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C92" w:rsidRDefault="00382C92" w:rsidP="00382C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бюджетная общеобразовательная организация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Пышминского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382C92" w:rsidRDefault="00382C92" w:rsidP="00382C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Пульниковская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начальная общеобразовательная школа», </w:t>
      </w:r>
    </w:p>
    <w:p w:rsidR="00382C92" w:rsidRDefault="00382C92" w:rsidP="00382C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C92" w:rsidRDefault="00382C92" w:rsidP="00382C9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расположенная по адресу: 623564, Свердловская область,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Пышминский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район, С.Пульниково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л.первомайская,74</w:t>
      </w:r>
    </w:p>
    <w:p w:rsidR="00000000" w:rsidRPr="00382C92" w:rsidRDefault="00382C92">
      <w:pPr>
        <w:rPr>
          <w:rFonts w:ascii="Times New Roman" w:hAnsi="Times New Roman" w:cs="Times New Roman"/>
          <w:sz w:val="28"/>
          <w:szCs w:val="28"/>
        </w:rPr>
      </w:pPr>
    </w:p>
    <w:p w:rsidR="00382C92" w:rsidRPr="00382C92" w:rsidRDefault="00382C92">
      <w:pPr>
        <w:rPr>
          <w:rFonts w:ascii="Times New Roman" w:hAnsi="Times New Roman" w:cs="Times New Roman"/>
          <w:sz w:val="28"/>
          <w:szCs w:val="28"/>
        </w:rPr>
      </w:pPr>
      <w:r w:rsidRPr="00382C92">
        <w:rPr>
          <w:rFonts w:ascii="Times New Roman" w:hAnsi="Times New Roman" w:cs="Times New Roman"/>
          <w:sz w:val="28"/>
          <w:szCs w:val="28"/>
        </w:rPr>
        <w:t>Имеет свой пищеблок, столовую на 30 посадочных мест</w:t>
      </w:r>
    </w:p>
    <w:p w:rsidR="00382C92" w:rsidRPr="00382C92" w:rsidRDefault="00382C92">
      <w:pPr>
        <w:rPr>
          <w:rFonts w:ascii="Times New Roman" w:hAnsi="Times New Roman" w:cs="Times New Roman"/>
          <w:sz w:val="28"/>
          <w:szCs w:val="28"/>
        </w:rPr>
      </w:pPr>
      <w:r w:rsidRPr="00382C92">
        <w:rPr>
          <w:rFonts w:ascii="Times New Roman" w:hAnsi="Times New Roman" w:cs="Times New Roman"/>
          <w:sz w:val="28"/>
          <w:szCs w:val="28"/>
        </w:rPr>
        <w:t>Поставщики продуктов:</w:t>
      </w:r>
    </w:p>
    <w:p w:rsidR="00382C92" w:rsidRPr="00382C92" w:rsidRDefault="00382C92" w:rsidP="00382C9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2C9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382C92">
        <w:rPr>
          <w:rFonts w:ascii="Times New Roman" w:hAnsi="Times New Roman" w:cs="Times New Roman"/>
          <w:sz w:val="28"/>
          <w:szCs w:val="28"/>
        </w:rPr>
        <w:t>Талицкие</w:t>
      </w:r>
      <w:proofErr w:type="spellEnd"/>
      <w:r w:rsidRPr="00382C92">
        <w:rPr>
          <w:rFonts w:ascii="Times New Roman" w:hAnsi="Times New Roman" w:cs="Times New Roman"/>
          <w:sz w:val="28"/>
          <w:szCs w:val="28"/>
        </w:rPr>
        <w:t xml:space="preserve"> молочные фермы»</w:t>
      </w:r>
    </w:p>
    <w:p w:rsidR="00382C92" w:rsidRPr="00382C92" w:rsidRDefault="00382C92" w:rsidP="00382C9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2C92">
        <w:rPr>
          <w:rFonts w:ascii="Times New Roman" w:hAnsi="Times New Roman" w:cs="Times New Roman"/>
          <w:sz w:val="28"/>
          <w:szCs w:val="28"/>
        </w:rPr>
        <w:t>ИП Кислых А.А.</w:t>
      </w:r>
    </w:p>
    <w:p w:rsidR="00382C92" w:rsidRPr="00382C92" w:rsidRDefault="00382C92" w:rsidP="00382C9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2C92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Pr="00382C92">
        <w:rPr>
          <w:rFonts w:ascii="Times New Roman" w:hAnsi="Times New Roman" w:cs="Times New Roman"/>
          <w:sz w:val="28"/>
          <w:szCs w:val="28"/>
        </w:rPr>
        <w:t>Скакунова</w:t>
      </w:r>
      <w:proofErr w:type="spellEnd"/>
      <w:r w:rsidRPr="00382C92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382C92" w:rsidRPr="00382C92" w:rsidRDefault="00382C92" w:rsidP="00382C9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2C92">
        <w:rPr>
          <w:rFonts w:ascii="Times New Roman" w:hAnsi="Times New Roman" w:cs="Times New Roman"/>
          <w:sz w:val="28"/>
          <w:szCs w:val="28"/>
        </w:rPr>
        <w:t>ИП Коротких Т.В.</w:t>
      </w:r>
    </w:p>
    <w:sectPr w:rsidR="00382C92" w:rsidRPr="00382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21B"/>
    <w:multiLevelType w:val="hybridMultilevel"/>
    <w:tmpl w:val="21F04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C92"/>
    <w:rsid w:val="00382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9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82C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Company>Grizli777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3</cp:revision>
  <dcterms:created xsi:type="dcterms:W3CDTF">2021-04-13T06:16:00Z</dcterms:created>
  <dcterms:modified xsi:type="dcterms:W3CDTF">2021-04-13T06:20:00Z</dcterms:modified>
</cp:coreProperties>
</file>