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0645" w:rsidP="00BC0645">
      <w:pPr>
        <w:jc w:val="center"/>
      </w:pPr>
      <w:r>
        <w:t>МБОО ПГО «Пульниковская НОШ»</w:t>
      </w:r>
    </w:p>
    <w:p w:rsidR="00BC0645" w:rsidRDefault="00BC0645" w:rsidP="00BC0645">
      <w:pPr>
        <w:jc w:val="center"/>
      </w:pPr>
      <w:r>
        <w:t>План работы  «О проведении месячника безопасности детей»,</w:t>
      </w:r>
    </w:p>
    <w:p w:rsidR="00BC0645" w:rsidRDefault="00BC0645" w:rsidP="00BC0645">
      <w:pPr>
        <w:jc w:val="center"/>
      </w:pPr>
      <w:r>
        <w:t xml:space="preserve"> с целью пропаганды культуры безопасности жизнедеятельности среди подрастающего поколения, повышения престижа профессий пожарного и спасателя, а также восстановления у детей навыков безопасного поведения после летних каникул, в период с 23 августа по 20 сентября 2021 г на территории Свердловской области.</w:t>
      </w:r>
    </w:p>
    <w:p w:rsidR="00BC0645" w:rsidRDefault="00BC0645" w:rsidP="00BC0645">
      <w:pPr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BC0645" w:rsidTr="00BC0645">
        <w:tc>
          <w:tcPr>
            <w:tcW w:w="675" w:type="dxa"/>
          </w:tcPr>
          <w:p w:rsidR="00BC0645" w:rsidRDefault="00BC0645" w:rsidP="00BC0645">
            <w:r>
              <w:t>№</w:t>
            </w:r>
          </w:p>
        </w:tc>
        <w:tc>
          <w:tcPr>
            <w:tcW w:w="3153" w:type="dxa"/>
          </w:tcPr>
          <w:p w:rsidR="00BC0645" w:rsidRDefault="00BC0645" w:rsidP="00BC0645">
            <w:r>
              <w:t>Мероприятие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 xml:space="preserve">Дата </w:t>
            </w:r>
          </w:p>
        </w:tc>
        <w:tc>
          <w:tcPr>
            <w:tcW w:w="1914" w:type="dxa"/>
          </w:tcPr>
          <w:p w:rsidR="00BC0645" w:rsidRDefault="00BC0645" w:rsidP="00BC0645">
            <w:r>
              <w:t xml:space="preserve">Ответственные </w:t>
            </w:r>
          </w:p>
        </w:tc>
        <w:tc>
          <w:tcPr>
            <w:tcW w:w="1915" w:type="dxa"/>
          </w:tcPr>
          <w:p w:rsidR="00BC0645" w:rsidRDefault="00BC0645" w:rsidP="00BC064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частников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1</w:t>
            </w:r>
          </w:p>
        </w:tc>
        <w:tc>
          <w:tcPr>
            <w:tcW w:w="3153" w:type="dxa"/>
          </w:tcPr>
          <w:p w:rsidR="00BC0645" w:rsidRDefault="00BC0645" w:rsidP="00BC0645">
            <w:r>
              <w:t>Оформление уголка безопасности</w:t>
            </w:r>
          </w:p>
        </w:tc>
        <w:tc>
          <w:tcPr>
            <w:tcW w:w="1914" w:type="dxa"/>
          </w:tcPr>
          <w:p w:rsidR="00BC0645" w:rsidRDefault="00BC0645" w:rsidP="00BC0645">
            <w:r>
              <w:t>31 августа</w:t>
            </w:r>
          </w:p>
        </w:tc>
        <w:tc>
          <w:tcPr>
            <w:tcW w:w="1914" w:type="dxa"/>
          </w:tcPr>
          <w:p w:rsidR="00BC0645" w:rsidRDefault="00BC0645" w:rsidP="00BC0645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2</w:t>
            </w:r>
          </w:p>
        </w:tc>
        <w:tc>
          <w:tcPr>
            <w:tcW w:w="3153" w:type="dxa"/>
          </w:tcPr>
          <w:p w:rsidR="00BC0645" w:rsidRDefault="00BC0645" w:rsidP="00BC0645">
            <w:r>
              <w:t>Всероссийский урок ОБЖ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>1 сентября</w:t>
            </w:r>
          </w:p>
        </w:tc>
        <w:tc>
          <w:tcPr>
            <w:tcW w:w="1914" w:type="dxa"/>
          </w:tcPr>
          <w:p w:rsidR="00BC0645" w:rsidRDefault="00BC0645" w:rsidP="00454B0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3</w:t>
            </w:r>
          </w:p>
        </w:tc>
        <w:tc>
          <w:tcPr>
            <w:tcW w:w="3153" w:type="dxa"/>
          </w:tcPr>
          <w:p w:rsidR="00BC0645" w:rsidRDefault="00BC0645" w:rsidP="00BC0645">
            <w:r>
              <w:t>Учебная тренировка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>6 сентября</w:t>
            </w:r>
          </w:p>
        </w:tc>
        <w:tc>
          <w:tcPr>
            <w:tcW w:w="1914" w:type="dxa"/>
          </w:tcPr>
          <w:p w:rsidR="00BC0645" w:rsidRDefault="00BC0645" w:rsidP="00454B0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4</w:t>
            </w:r>
          </w:p>
        </w:tc>
        <w:tc>
          <w:tcPr>
            <w:tcW w:w="3153" w:type="dxa"/>
          </w:tcPr>
          <w:p w:rsidR="00BC0645" w:rsidRDefault="00BC0645" w:rsidP="00BC0645">
            <w:r>
              <w:t>Конкурс рисунков «Соблюдай меры безопасного поведения»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>11 сентября</w:t>
            </w:r>
          </w:p>
        </w:tc>
        <w:tc>
          <w:tcPr>
            <w:tcW w:w="1914" w:type="dxa"/>
          </w:tcPr>
          <w:p w:rsidR="00BC0645" w:rsidRDefault="00BC0645" w:rsidP="00454B0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5</w:t>
            </w:r>
          </w:p>
        </w:tc>
        <w:tc>
          <w:tcPr>
            <w:tcW w:w="3153" w:type="dxa"/>
          </w:tcPr>
          <w:p w:rsidR="00BC0645" w:rsidRDefault="00BC0645" w:rsidP="00BC0645">
            <w:r>
              <w:t>Памятка родителям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>15 сентября</w:t>
            </w:r>
          </w:p>
        </w:tc>
        <w:tc>
          <w:tcPr>
            <w:tcW w:w="1914" w:type="dxa"/>
          </w:tcPr>
          <w:p w:rsidR="00BC0645" w:rsidRDefault="00BC0645" w:rsidP="00454B0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  <w:tr w:rsidR="00BC0645" w:rsidTr="00BC0645">
        <w:tc>
          <w:tcPr>
            <w:tcW w:w="675" w:type="dxa"/>
          </w:tcPr>
          <w:p w:rsidR="00BC0645" w:rsidRDefault="00BC0645" w:rsidP="00BC0645">
            <w:r>
              <w:t>6</w:t>
            </w:r>
          </w:p>
        </w:tc>
        <w:tc>
          <w:tcPr>
            <w:tcW w:w="3153" w:type="dxa"/>
          </w:tcPr>
          <w:p w:rsidR="00BC0645" w:rsidRDefault="00BC0645" w:rsidP="00BC0645">
            <w:r>
              <w:t>Викторина на знание правил безопасного поведения</w:t>
            </w:r>
          </w:p>
          <w:p w:rsidR="00BC0645" w:rsidRDefault="00BC0645" w:rsidP="00BC0645"/>
        </w:tc>
        <w:tc>
          <w:tcPr>
            <w:tcW w:w="1914" w:type="dxa"/>
          </w:tcPr>
          <w:p w:rsidR="00BC0645" w:rsidRDefault="00BC0645" w:rsidP="00BC0645">
            <w:r>
              <w:t>17 сентября</w:t>
            </w:r>
          </w:p>
        </w:tc>
        <w:tc>
          <w:tcPr>
            <w:tcW w:w="1914" w:type="dxa"/>
          </w:tcPr>
          <w:p w:rsidR="00BC0645" w:rsidRDefault="00BC0645" w:rsidP="00454B0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  <w:tc>
          <w:tcPr>
            <w:tcW w:w="1915" w:type="dxa"/>
          </w:tcPr>
          <w:p w:rsidR="00BC0645" w:rsidRDefault="00BC0645" w:rsidP="00BC0645">
            <w:r>
              <w:t>18</w:t>
            </w:r>
          </w:p>
        </w:tc>
      </w:tr>
    </w:tbl>
    <w:p w:rsidR="00BC0645" w:rsidRDefault="00BC0645" w:rsidP="00BC0645"/>
    <w:sectPr w:rsidR="00BC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645"/>
    <w:rsid w:val="00BC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>Grizli777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2021-09-02T09:32:00Z</dcterms:created>
  <dcterms:modified xsi:type="dcterms:W3CDTF">2021-09-02T09:42:00Z</dcterms:modified>
</cp:coreProperties>
</file>