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B0" w:rsidRPr="009952B0" w:rsidRDefault="009952B0" w:rsidP="009952B0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СПОСОБЫ И НАПРАВЛЕНИЯ ПОДДЕРЖКИ ДЕТСКОЙ ИНИЦИАТИВЫ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Детская инициатива проявляется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в свободной самостоятельной деятельности детей по выбору и интересам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Возможность играть,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рисовать,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Все виды деятельности ребенка в детском саду могут осуществляться в форме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самостоятельной инициативной деятельности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самостоятельные сюжетно-ролевые, режиссерские и театрализованные игры;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развивающие и логические игры;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музыкальные игры и импровизации;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речевые игры, игры с буквами, звуками и слогами;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самостоятельная деятельность в книжном уголке;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самостоятельная изобразительная и конструктивная деятельность по выбору детей;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самостоятельные опыты и эксперименты и др.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77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   развитии детской инициативы и самостоятельности воспитателю важно соблюдать ряд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общих требований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развивать активный интерес детей к окружающему миру, стремление к получению новых знаний и умений;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9952B0" w:rsidRPr="009952B0" w:rsidRDefault="009952B0" w:rsidP="009952B0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тренировать волю детей, поддерживать желание преодолевать трудности, доводить начатое дело до конца;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ориентировать дошкольников на получение хорошего результата;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9952B0" w:rsidRPr="009952B0" w:rsidRDefault="009952B0" w:rsidP="009952B0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16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9952B0" w:rsidRPr="009952B0" w:rsidRDefault="009952B0" w:rsidP="009952B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952B0" w:rsidRPr="009952B0" w:rsidRDefault="009952B0" w:rsidP="009952B0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2-я младшая группа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1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  младшем дошкольном возрасте начинает активно проявляться потребность в познавательном общении 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со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ств пр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right="25" w:firstLine="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к   положительным поступкам, способствует становлению положительной самооценки, которой ребенок начинает дорожить.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</w:t>
      </w:r>
      <w:proofErr w:type="spellStart"/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импровиза-ции</w:t>
      </w:r>
      <w:proofErr w:type="spellEnd"/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т. п.).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Средняя группа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Ребенок пятого года жизни отличается высокой активностью. Это создает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новые возможности для развития самостоятельности во всех сферах его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жизни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10" w:lineRule="atLeast"/>
        <w:ind w:right="25" w:firstLine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   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которых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рамки конкретной ситуации. Возраст «почемучек» проявляется в многочисленных вопросах детей к воспитателю: «Почему?», «</w:t>
      </w:r>
      <w:proofErr w:type="spellStart"/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За-чем</w:t>
      </w:r>
      <w:proofErr w:type="spellEnd"/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  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hyperlink r:id="rId4" w:history="1">
        <w:r w:rsidRPr="009952B0">
          <w:rPr>
            <w:rFonts w:ascii="Times New Roman" w:eastAsia="Times New Roman" w:hAnsi="Times New Roman" w:cs="Times New Roman"/>
            <w:color w:val="007AD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9952B0" w:rsidRPr="009952B0" w:rsidRDefault="009952B0" w:rsidP="009952B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    свободной деятельности дети по желанию выбирают интересные занятия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:rsidR="009952B0" w:rsidRPr="009952B0" w:rsidRDefault="009952B0" w:rsidP="009952B0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окружающим. Это ситуации взаимной поддержки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</w:t>
      </w:r>
      <w:proofErr w:type="spell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направлят</w:t>
      </w:r>
      <w:proofErr w:type="spell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ее на сочувствие сверстникам, элементарную взаимопомощь.</w:t>
      </w:r>
    </w:p>
    <w:p w:rsidR="009952B0" w:rsidRPr="009952B0" w:rsidRDefault="009952B0" w:rsidP="009952B0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Много внимания уделяется развитию творческих способностей детей </w:t>
      </w:r>
      <w:r w:rsidRPr="009952B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—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:rsidR="009952B0" w:rsidRPr="009952B0" w:rsidRDefault="009952B0" w:rsidP="009952B0">
      <w:pPr>
        <w:shd w:val="clear" w:color="auto" w:fill="FFFFFF"/>
        <w:spacing w:after="0" w:line="4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2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возможность ребятам, опережающим в развитии сверстников, не останавливаться, а продвигаться дальше.</w:t>
      </w:r>
    </w:p>
    <w:p w:rsidR="009952B0" w:rsidRPr="009952B0" w:rsidRDefault="009952B0" w:rsidP="009952B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952B0" w:rsidRPr="009952B0" w:rsidRDefault="009952B0" w:rsidP="009952B0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 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действий, 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помогать детям устанавливать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режимных процессах, в свободной детской деятельности воспитатель создает по мере 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необходимости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</w:t>
      </w:r>
      <w:proofErr w:type="spell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ре-шения</w:t>
      </w:r>
      <w:proofErr w:type="spell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возникшей задачи.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Старшая и подготовительная группы</w:t>
      </w:r>
    </w:p>
    <w:p w:rsidR="009952B0" w:rsidRPr="009952B0" w:rsidRDefault="009952B0" w:rsidP="00995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952B0" w:rsidRPr="009952B0" w:rsidRDefault="009952B0" w:rsidP="009952B0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Переход в старшую и особенно подготовительную группу связан с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изменением статуса дошкольников в детском саду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 общей семье воспитанников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детского сада они становятся самыми старшими. Воспитатель 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Опираясь на характерную для старших дошкольников 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9952B0" w:rsidRPr="009952B0" w:rsidRDefault="009952B0" w:rsidP="009952B0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Воспитатель придерживается следующих правил. 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Не нужно при первых же затруднениях спешить на помощь ребенку, полезнее побуждать его к </w:t>
      </w:r>
      <w:proofErr w:type="spell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са-мостоятельному</w:t>
      </w:r>
      <w:proofErr w:type="spell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решению; если же без помощи не обойтись, вначале эта </w:t>
      </w:r>
      <w:proofErr w:type="spell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по-мощь</w:t>
      </w:r>
      <w:proofErr w:type="spell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должна быть минимальной: лучше дать совет, задать наводящие </w:t>
      </w:r>
      <w:proofErr w:type="spell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вопро-сы</w:t>
      </w:r>
      <w:proofErr w:type="spell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, активизировать имеющийся у ребенка прошлый опыт.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9952B0" w:rsidRPr="009952B0" w:rsidRDefault="009952B0" w:rsidP="009952B0">
      <w:pPr>
        <w:shd w:val="clear" w:color="auto" w:fill="FFFFFF"/>
        <w:spacing w:after="0" w:line="330" w:lineRule="atLeast"/>
        <w:ind w:left="560" w:hanging="526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952B0" w:rsidRPr="009952B0" w:rsidRDefault="009952B0" w:rsidP="009952B0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Следует отметить, что на седьмом году жизни нередко возникают сложности в поведении и общении ребенка </w:t>
      </w:r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со</w:t>
      </w:r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взрослыми. Старшие дошкольники перестают быть наивными и непосредствен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ными, как раньше, становятся ме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нее понятными для окружающих. Ребенок порой ведет себя вызывающе, манерничает,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Психологи связывают это с прояв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лением кризиса семи лет.</w:t>
      </w:r>
    </w:p>
    <w:p w:rsidR="009952B0" w:rsidRPr="009952B0" w:rsidRDefault="009952B0" w:rsidP="009952B0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Появление подобных особенностей в поведении должно стать для близких взрослых сигналом к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перемене стиля общения с ребенком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. Надо относиться к нему с большим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сомнение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9952B0" w:rsidRPr="009952B0" w:rsidRDefault="009952B0" w:rsidP="009952B0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Развитию самостоятельности способствует освоение детьми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универсальных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9952B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9952B0" w:rsidRPr="009952B0" w:rsidRDefault="009952B0" w:rsidP="009952B0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Высшей формой самостоятельности детей является творчество. Задача воспитателя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9952B0" w:rsidRPr="009952B0" w:rsidRDefault="009952B0" w:rsidP="009952B0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9952B0" w:rsidRPr="009952B0" w:rsidRDefault="009952B0" w:rsidP="009952B0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</w:t>
      </w:r>
      <w:proofErr w:type="spellStart"/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сломан-ные</w:t>
      </w:r>
      <w:proofErr w:type="spellEnd"/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игрушки, нуждающиеся в починке, зашифрованные записи, посылки из космоса и т. п. Разгадывая загадки, заключенные в таких предметах, дети </w:t>
      </w:r>
      <w:proofErr w:type="spell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ис-пытывают</w:t>
      </w:r>
      <w:proofErr w:type="spell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</w:t>
      </w:r>
      <w:proofErr w:type="spellStart"/>
      <w:proofErr w:type="gramStart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подоб-ные</w:t>
      </w:r>
      <w:proofErr w:type="spellEnd"/>
      <w:proofErr w:type="gramEnd"/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письма с увлекательными задания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ми, схемами, ребусами, детали технических устройств, зашифрованные записи и  пр. Разгадывая загадки, заключенные в нов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ых объектах, дети учатся рассуж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дать, анализировать, отстаивать свою точку зрения, строить предположения, испытывают радость открытия и познания.</w:t>
      </w:r>
    </w:p>
    <w:p w:rsidR="009952B0" w:rsidRPr="009952B0" w:rsidRDefault="009952B0" w:rsidP="009952B0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9952B0" w:rsidRPr="009952B0" w:rsidRDefault="009952B0" w:rsidP="009952B0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Особо подчеркивает воспитатель роль книги как источника новых знаний. Он показывает детям, как из книги можно п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олучить ответы на самые интерес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ные и сложные вопросы. В трудных случая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х воспитатель специально обраща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ется к книгам, вместе с детьми находит в книгах решение проблем. Хорошо иллюстрированная книга становится ист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очником новых интересов дошколь</w:t>
      </w:r>
      <w:r w:rsidRPr="009952B0">
        <w:rPr>
          <w:rFonts w:ascii="Times New Roman" w:eastAsia="Times New Roman" w:hAnsi="Times New Roman" w:cs="Times New Roman"/>
          <w:color w:val="555555"/>
          <w:sz w:val="28"/>
          <w:szCs w:val="28"/>
        </w:rPr>
        <w:t>ников и пробуждает в них стремление к овладению чтением.</w:t>
      </w:r>
    </w:p>
    <w:p w:rsidR="003F132C" w:rsidRPr="009952B0" w:rsidRDefault="003F132C">
      <w:pPr>
        <w:rPr>
          <w:rFonts w:ascii="Times New Roman" w:hAnsi="Times New Roman" w:cs="Times New Roman"/>
          <w:sz w:val="28"/>
          <w:szCs w:val="28"/>
        </w:rPr>
      </w:pPr>
    </w:p>
    <w:sectPr w:rsidR="003F132C" w:rsidRPr="0099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2B0"/>
    <w:rsid w:val="003F132C"/>
    <w:rsid w:val="0099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52B0"/>
    <w:rPr>
      <w:b/>
      <w:bCs/>
    </w:rPr>
  </w:style>
  <w:style w:type="character" w:styleId="a4">
    <w:name w:val="Emphasis"/>
    <w:basedOn w:val="a0"/>
    <w:uiPriority w:val="20"/>
    <w:qFormat/>
    <w:rsid w:val="009952B0"/>
    <w:rPr>
      <w:i/>
      <w:iCs/>
    </w:rPr>
  </w:style>
  <w:style w:type="paragraph" w:customStyle="1" w:styleId="wordsection2">
    <w:name w:val="wordsection2"/>
    <w:basedOn w:val="a"/>
    <w:rsid w:val="0099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3">
    <w:name w:val="wordsection3"/>
    <w:basedOn w:val="a"/>
    <w:rsid w:val="0099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4">
    <w:name w:val="wordsection4"/>
    <w:basedOn w:val="a"/>
    <w:rsid w:val="0099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2161</Words>
  <Characters>12319</Characters>
  <Application>Microsoft Office Word</Application>
  <DocSecurity>0</DocSecurity>
  <Lines>102</Lines>
  <Paragraphs>28</Paragraphs>
  <ScaleCrop>false</ScaleCrop>
  <Company>Grizli777</Company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2021-11-12T13:25:00Z</dcterms:created>
  <dcterms:modified xsi:type="dcterms:W3CDTF">2021-11-12T13:34:00Z</dcterms:modified>
</cp:coreProperties>
</file>