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79" w:rsidRDefault="00513B79" w:rsidP="00513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Комплексно-</w:t>
      </w:r>
      <w:r w:rsidRPr="00EE3C42">
        <w:rPr>
          <w:rFonts w:ascii="Times New Roman" w:hAnsi="Times New Roman"/>
          <w:b/>
          <w:bCs/>
          <w:sz w:val="24"/>
          <w:szCs w:val="28"/>
        </w:rPr>
        <w:t>тематическое планирование воспитательно-образовательной работы с детьми в разновозрастной группе</w:t>
      </w:r>
    </w:p>
    <w:p w:rsidR="00513B79" w:rsidRDefault="00513B79" w:rsidP="00513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8"/>
        <w:gridCol w:w="1023"/>
        <w:gridCol w:w="6550"/>
      </w:tblGrid>
      <w:tr w:rsidR="00513B79" w:rsidRPr="00603D4B" w:rsidTr="003C2541">
        <w:tc>
          <w:tcPr>
            <w:tcW w:w="735" w:type="pct"/>
            <w:shd w:val="clear" w:color="auto" w:fill="FFFFFF"/>
          </w:tcPr>
          <w:p w:rsidR="00513B79" w:rsidRPr="00603D4B" w:rsidRDefault="00513B79" w:rsidP="003C2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/>
                <w:bCs/>
                <w:sz w:val="24"/>
                <w:szCs w:val="28"/>
              </w:rPr>
              <w:t>Тема</w:t>
            </w:r>
          </w:p>
        </w:tc>
        <w:tc>
          <w:tcPr>
            <w:tcW w:w="500" w:type="pct"/>
            <w:shd w:val="clear" w:color="auto" w:fill="FFFFFF"/>
          </w:tcPr>
          <w:p w:rsidR="00513B79" w:rsidRPr="00603D4B" w:rsidRDefault="00513B79" w:rsidP="003C2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/>
                <w:bCs/>
                <w:sz w:val="24"/>
                <w:szCs w:val="28"/>
              </w:rPr>
              <w:t>Период</w:t>
            </w:r>
          </w:p>
        </w:tc>
        <w:tc>
          <w:tcPr>
            <w:tcW w:w="3765" w:type="pct"/>
            <w:shd w:val="clear" w:color="auto" w:fill="FFFFFF"/>
          </w:tcPr>
          <w:p w:rsidR="00513B79" w:rsidRPr="00603D4B" w:rsidRDefault="00513B79" w:rsidP="003C2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/>
                <w:bCs/>
                <w:sz w:val="24"/>
                <w:szCs w:val="28"/>
              </w:rPr>
              <w:t>Содержание работы</w:t>
            </w:r>
          </w:p>
        </w:tc>
      </w:tr>
      <w:tr w:rsidR="00513B79" w:rsidRPr="00603D4B" w:rsidTr="003C2541">
        <w:trPr>
          <w:trHeight w:val="1860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Сегодня дошколята, завтра школьники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01.09-03.09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18"/>
              </w:rPr>
            </w:pPr>
            <w:r w:rsidRPr="00603D4B">
              <w:rPr>
                <w:rFonts w:ascii="Times New Roman" w:hAnsi="Times New Roman"/>
                <w:sz w:val="20"/>
                <w:szCs w:val="18"/>
              </w:rPr>
              <w:t>Вызвать у всех детей радость от нахождения в детском саду; воспитывать доброжелательные отношения между детьми; формировать мотивацию на взаимодействие путём вовлечения дошкольников в совместную деятельность, эмоционально - положительное отношение в детском саду и школе, уважение к труду педагога.</w:t>
            </w:r>
          </w:p>
          <w:p w:rsidR="00513B79" w:rsidRPr="00603D4B" w:rsidRDefault="00513B79" w:rsidP="00513B79">
            <w:pPr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03D4B">
              <w:rPr>
                <w:rFonts w:ascii="Times New Roman" w:hAnsi="Times New Roman"/>
                <w:sz w:val="20"/>
                <w:szCs w:val="18"/>
              </w:rPr>
              <w:t xml:space="preserve">Развивать представления детей </w:t>
            </w:r>
            <w:r w:rsidRPr="00603D4B">
              <w:rPr>
                <w:rFonts w:ascii="Times New Roman" w:hAnsi="Times New Roman"/>
                <w:i/>
                <w:sz w:val="20"/>
                <w:szCs w:val="18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18"/>
              </w:rPr>
              <w:t xml:space="preserve"> о детском саде как ближайшем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18"/>
              </w:rPr>
              <w:t>социокультурном</w:t>
            </w:r>
            <w:proofErr w:type="spellEnd"/>
            <w:r w:rsidRPr="00603D4B">
              <w:rPr>
                <w:rFonts w:ascii="Times New Roman" w:hAnsi="Times New Roman"/>
                <w:sz w:val="20"/>
                <w:szCs w:val="18"/>
              </w:rPr>
              <w:t xml:space="preserve"> окружении: о сотрудниках детского сада, предметном окружении, о правилах поведения в ДОУ; формировать дружеские, доброжелательные отношения между детьми, между сотрудниками детского сада.</w:t>
            </w:r>
          </w:p>
          <w:p w:rsidR="00513B79" w:rsidRPr="00603D4B" w:rsidRDefault="00513B79" w:rsidP="00513B7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03D4B">
              <w:rPr>
                <w:rFonts w:ascii="Times New Roman" w:hAnsi="Times New Roman"/>
                <w:sz w:val="20"/>
                <w:szCs w:val="18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sz w:val="20"/>
                <w:szCs w:val="18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18"/>
              </w:rPr>
              <w:t xml:space="preserve"> сотрудничать во всех видах деятельности; обогащать способы игрового взаимодействия.</w:t>
            </w:r>
          </w:p>
          <w:p w:rsidR="00513B79" w:rsidRPr="00603D4B" w:rsidRDefault="00513B79" w:rsidP="00513B79">
            <w:pPr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03D4B">
              <w:rPr>
                <w:rFonts w:ascii="Times New Roman" w:hAnsi="Times New Roman"/>
                <w:sz w:val="20"/>
                <w:szCs w:val="18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sz w:val="20"/>
                <w:szCs w:val="18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18"/>
              </w:rPr>
              <w:t xml:space="preserve"> с осенним праздником - Днём знаний; формировать знания о школе, интерес к школе, познавательную мотивацию.</w:t>
            </w:r>
          </w:p>
          <w:p w:rsidR="00513B79" w:rsidRPr="00603D4B" w:rsidRDefault="00513B79" w:rsidP="00513B7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03D4B">
              <w:rPr>
                <w:rFonts w:ascii="Times New Roman" w:hAnsi="Times New Roman"/>
                <w:sz w:val="20"/>
                <w:szCs w:val="18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sz w:val="20"/>
                <w:szCs w:val="18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18"/>
              </w:rPr>
              <w:t xml:space="preserve"> интерес к школьному обучению и активное стремление к будущей социально - личностной позиции школьника.</w:t>
            </w:r>
          </w:p>
        </w:tc>
      </w:tr>
      <w:tr w:rsidR="00513B79" w:rsidRPr="00603D4B" w:rsidTr="003C2541">
        <w:trPr>
          <w:trHeight w:val="345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Осень. Осенние дары природы. Труд людей осенью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06.09-10.09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Обогащать личный опыт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знаниями и впечатлениями об осени; вовлекать в исследовательскую деятельность по изучению объектов неживой природы; вызывать эмоциональный отклик и эстетические чувства на красоту осенней природы.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Закрепить знания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 наиболее типичных особенностях осени,  о явлениях осенней природы, об овощах, фруктах, цветах, их внешнем виде, форме, величине, цвете; знакомить с разными способами обследования  (погладить, надавить, понюхать, обвести пальцем контур); стимулировать развитие разных видов детского восприятия: зрительного, слухового, осязательного, обонятельного, вкусового.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Укреплять интерес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 окружающей природе; накапливать представления об объектах и явлениях природы, их разнообразии; закрепить знания о сельскохозяйственных промыслах и осеннем урожае.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различать и характеризовать приметы ранней осени, проводить фенологические наблюдения; расширять представления о явлениях  живой и неживой природы.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Обобщить и расширить знания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 осенних явлениях природы, об осеннем урожае и сельскохозяйственных работах.</w:t>
            </w:r>
          </w:p>
        </w:tc>
      </w:tr>
      <w:tr w:rsidR="00513B79" w:rsidRPr="00603D4B" w:rsidTr="003C2541">
        <w:trPr>
          <w:trHeight w:val="132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Какой я? Что я знаю о себе? Я человек! Я гражданин! Мои права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13.09-17.09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Развивать представления 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 человеке, о себе, о своих характерных особенностях и своей индивидуальности; формировать начала гражданственности, основы правового сознания; развивать толерантность, чувство свободы, справедливости; воспитывать доброжелательное отношение к людям. 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Формировать представления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 особенностях внешнего вида и строения человека, эмоциональных состояниях, интерес к изучению себя, своих возможностей; помогать в освоении способов взаимодействия с людьми. 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Учить 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детей средней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понимать и словесно выражать некоторые свои эмоции; рассказывать о том, что умеют делать самостоятельно; положительно оценивать свои возможности; воспитывать  уверенность, стремление к самостоятельности.</w:t>
            </w:r>
          </w:p>
          <w:p w:rsidR="00513B79" w:rsidRPr="00603D4B" w:rsidRDefault="00513B79" w:rsidP="00513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Дать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детям старшей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понятие, что каждый человек,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ребёнок обладает равными правами, раскрыть содержание прав человека, детей. </w:t>
            </w:r>
          </w:p>
          <w:p w:rsidR="00513B79" w:rsidRPr="00603D4B" w:rsidRDefault="00513B79" w:rsidP="00513B7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подготовительной подгруппы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чувство собственного достоинства, осознание своих прав и свобод, ответственности; воспитывать уважение к достоинству и личным правам другого человека.</w:t>
            </w:r>
          </w:p>
        </w:tc>
      </w:tr>
      <w:tr w:rsidR="00513B79" w:rsidRPr="00603D4B" w:rsidTr="003C2541">
        <w:trPr>
          <w:trHeight w:val="315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Наши друзья - животные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20.09-24.09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знания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 особенностях внешнего вида, строения, образа жизни домашних и диких животных, о приспособлении  конкретных животных к сезонным изменениям; стимулировать проявление добрых чувств и отношений к животным.</w:t>
            </w:r>
          </w:p>
          <w:p w:rsidR="00513B79" w:rsidRPr="00603D4B" w:rsidRDefault="00513B79" w:rsidP="00513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Уточнить и расширить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животных, их образе жизни, повадках, характерных внешних признаках.</w:t>
            </w:r>
          </w:p>
          <w:p w:rsidR="00513B79" w:rsidRPr="00603D4B" w:rsidRDefault="00513B79" w:rsidP="00513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в процессе общения с животными; закрепить правила безопасного поведения при общении с животным.</w:t>
            </w:r>
          </w:p>
          <w:p w:rsidR="00513B79" w:rsidRPr="00603D4B" w:rsidRDefault="00513B79" w:rsidP="00513B7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старшей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 о животных разных климатических зон; развивать любознательность, основы исследовательского поведения; формировать бережное отношение к животному миру.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Грибы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27.09-01.10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Дать представление о съедобных и несъедобных грибах. Познакомить с правилами сбора грибов. Подвести к пониманию, что грибы нужно собирать только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взрослыми людьми,  знающими грибы. Рассказать о полезных свойствах несъедобных грибов: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</w:rPr>
              <w:t>опасны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для человека, но полезны для некоторых животных; служат домом для некоторых насекомых. Формировать понимание целесообразности и взаимосвязи в природе.  Воспитывать любовь к родной природе.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Мой дом. Мой город (село, поселок)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04.10-08.10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Закрепить знания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 родном доме, городе, некоторых городских объектах; воспитывать чувство восхищения красотой родного города, любовь к нему, желание сделать его ещё красивее.</w:t>
            </w:r>
          </w:p>
          <w:p w:rsidR="00513B79" w:rsidRPr="00603D4B" w:rsidRDefault="00513B79" w:rsidP="00513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Дать детям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представление о доме как о месте, где живет  дружная семья, закрепить знания о предметной обстановке в доме, о домашних обязанностях членов семьи, элементарные представления о родном городе (посёлке); подвести к пониманию того, что в городе много улиц, многоэтажных домов, красивых зданий, разных достопримечательностей, машин.</w:t>
            </w:r>
          </w:p>
          <w:p w:rsidR="00513B79" w:rsidRPr="00603D4B" w:rsidRDefault="00513B79" w:rsidP="00513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средней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достопримечательностями родного города;  воспитывать чувство гордости за свой город (посёлок).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>Закрепить и расширить знания детей старшей подгруппы о родном городе: название города, символы, основные достопримечательности (места отдыха горожан, кинотеатр, исторический памятник, Дворец культуры, спорта); познакомить с историей возникновения города, его названия, с названиями главных улиц; дать представление об основных предприятиях города; учить ориентироваться в пределах ближайшего к ДОУ микрорайона и составлять простейшие картосхемы, планы.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>Расширить у детей подготовительной подгруппы представление о понятии «город», о достопримечательностях родного города, о гербе, некоторых архитектурных особенностях, общественных учреждениях, их назначении, традициях городской жизни; познакомить со сведениями об истории города и выдающихся горожанах.</w:t>
            </w:r>
          </w:p>
        </w:tc>
      </w:tr>
      <w:tr w:rsidR="00513B79" w:rsidRPr="00603D4B" w:rsidTr="003C2541">
        <w:trPr>
          <w:trHeight w:val="274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Родная страна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11.10-15.10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знания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Родине, воспитывать патриотические чувства.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интерес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знаниям о Родине.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некоторыми событиями истории родной страны;  воспитывать любовь к родной стране.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родной стране,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представления о том, что Россия – огромная многонациональная страна; познакомить со столицей России, с гербом, флагом и гимном РФ. 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знания 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государственной символике; продолжать знакомство с историей,  культурой, языком, традициями, природой, достопримечательностями родной страны, со столицей и  другими крупными городами России; формировать начала гражданственности.</w:t>
            </w:r>
          </w:p>
        </w:tc>
      </w:tr>
      <w:tr w:rsidR="00513B79" w:rsidRPr="00603D4B" w:rsidTr="003C2541">
        <w:trPr>
          <w:trHeight w:val="375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Мир предметов и техники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18.10-22.10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кругозор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через знакомство с предметным миром, развивать любознательность; поддерживать проявления самостоятельности в познании окружающего мира; воспитывать бережное отношение к вещам.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 о предметах ближайшего окружения: учить различать и называть посуду, предметы мебели, одежды и т. д.; поддерживать и развивать интерес к совместному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взрослым и самостоятельному обследованию предметов, разнообразным действиям с ними; учить исследовать  предметы, включенные в круг действий детей, сравнивать предметы по основным свойствам (цвету, форме, размеру), устанавливая тождество и различие.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представления детей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доступном ребёнку предметном мире и назначении предметов, о правилах их безопасного использования; привлекать к выделению их качественных особенностей, установлению связи между качествами предмета и его назначением; учить описывать предметы, проговаривая их название, детали, функции, материал, выделять не только ярко выраженные, но и скрытые в предметах качества и свойства, группировать по назначению;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закреплять умение находить предметы рукотворного мира в окружающей обстановке.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 мире предметов и техники, способах их использования; учить устанавливать связи между назначением предметов, строением и материалом, из которого сделан предмет; побуждать 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осмысливать и объяснять полученную информацию.</w:t>
            </w:r>
          </w:p>
          <w:p w:rsidR="00513B79" w:rsidRPr="00603D4B" w:rsidRDefault="00513B79" w:rsidP="00513B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>П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ознакомить детей </w:t>
            </w:r>
            <w:r w:rsidRPr="00603D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прогрессом в развитии предметного мира; учить устанавливать причинно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>-следственные связи между внешним видом предмета, механизма, конструкцией и материалами, из которых изготовлены основные части предмета, их качеством, удобством использования, способностью более полно удовлетворять потребности человека; активизировать интерес к познанию.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Труд взрослых. Профессии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25.10-29.10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Знакомить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трудом взрослых, с разнообразными трудовыми операциями и их целесообразной последовательностью для достижения цели; развивать интерес к наблюдению трудовой деятельности, к разным профессиям, обогащать знания о конкретных профессиях и взаимосвязях между ними;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Дать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представление о том, что вещи делаются людьми из разных материалов и разными инструментами; учить по вопросам взрослого вычленять компоненты труда в последовательности включения в трудовой процесс. </w:t>
            </w:r>
          </w:p>
          <w:p w:rsidR="00513B79" w:rsidRPr="00603D4B" w:rsidRDefault="00513B79" w:rsidP="00513B7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названиями и содержанием некоторых профессий; показать важность каждой профессии.   </w:t>
            </w:r>
          </w:p>
          <w:p w:rsidR="00513B79" w:rsidRPr="00603D4B" w:rsidRDefault="00513B79" w:rsidP="00513B7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отчетливые представления о роли труда взрослых в жизни общества и каждого человека (на основе ознакомления с разными видами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процессов); создавать условия для обогащения игровой деятельности, позволяющей детям моделировать отношения между людьми разных профессий; воспитывать уважение и благодарность к близким и незнакомым людям, создающим своим трудом разнообразные материальные и культурные ценности, необходимые современному человеку для жизни, ценностное отношение к труду и его результатам.</w:t>
            </w:r>
          </w:p>
          <w:p w:rsidR="00513B79" w:rsidRPr="00603D4B" w:rsidRDefault="00513B79" w:rsidP="00513B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отчетливые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обеспечить более широкое включение в реальные трудовые связи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взрослыми и сверстниками через дежурство, выполнение трудовых поручений; воспитывать ответственность, добросовестность, стремление принять участие в трудовой деятельности взрослых, оказать посильную помощь.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Поздняя осень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01.11-03.11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характерных признаках поздней осени,  об изменениях в жизни растений, животных, птиц; вызывать эмоциональный отклик и эстетические чувства на красоту осенней природы.</w:t>
            </w:r>
          </w:p>
          <w:p w:rsidR="00513B79" w:rsidRPr="00603D4B" w:rsidRDefault="00513B79" w:rsidP="00513B7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Продолжать 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с явлениями живой и неживой природы; способствовать накоплению ребёнком ярких впечатлений о природе, установлению первых естественных взаимоотношений с миром природы, появлению любопытства и любознательности.</w:t>
            </w:r>
          </w:p>
          <w:p w:rsidR="00513B79" w:rsidRPr="00603D4B" w:rsidRDefault="00513B79" w:rsidP="00513B7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дальнейшему познанию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мира природы; закрепить знания о наиболее типичных особенностях поздней осени, о явлениях осенней природы; обогащать исследовательский опыт; поощрять интерес к наблюдениям, желание отражать свои впечатления от изменений в природе в разнообразной продуктивной деятельности.</w:t>
            </w:r>
          </w:p>
          <w:p w:rsidR="00513B79" w:rsidRPr="00603D4B" w:rsidRDefault="00513B79" w:rsidP="00513B7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Вызвать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желание и воспитывать умение любоваться красками осенней природы в процессе рассматривания иллюстраций, слушания художественных текстов, практического взаимодействия с миром природы.</w:t>
            </w:r>
          </w:p>
          <w:p w:rsidR="00513B79" w:rsidRPr="00603D4B" w:rsidRDefault="00513B79" w:rsidP="00513B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познавательный интерес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природе, желание активно изучать природный мир: искать ответы на вопросы, высказывать догадки и предположения, эвристические суждения; обогащать представления детей о многообразии природного мира, причинах природных явлений; учить  рассуждать о том, от чего зависят изменения, происходящие в природе; воспитывать нравственные чувства, выражающиеся в сопереживании природе, и эстетические чувства, связанные с красотой природного мира.</w:t>
            </w:r>
            <w:proofErr w:type="gramEnd"/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Моя семья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08.11-12.11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представления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семье, о  родственных связях и отношениях с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близкими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о занятиях членов семьи, семейных праздниках и традициях; воспитывать  доброжелательное отношение к близким людям, любовь к своей семье.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сходстве родственников, близнецов; учить называть членов семьи, их действия; вызывать чувство гордости своими родителями, благодарности за их заботу.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Вызвать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желание узнать о членах семьи, их занятиях, интересах,  интерес и уважение к семейным традициям; развивать  привязанность к семье; воспитывать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любовь к родителям, уважение, готовность помогать и сочувствовать старшим.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Расширить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родственных отношениях (дядя, тетя, племянница, двоюродный брат, двоюродная сестра); воспитывать желание и потребность проявлять заботу о близких и внимание к ним.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с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знание домашнего адреса, имен и отчеств родителей, дедушек и бабушек; формировать интерес к своей родословной; воспитывать стремление радовать старших своими хорошими поступками, выполнять постоянные обязанности по дому, уважительно относиться к труду и занятиям членов семьи.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Наши добрые дела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15.11-19.11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ценностные представления о добре и зле; учить сотрудничать, сопереживать, проявлять заботу и внимание к окружающим.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проявлять  сочувствие и внимание к сверстникам (делиться игрушкой, уступать, радоваться, отзываться на просьбу другого ребёнка, помогать ему).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понятия «друг», «дружба»; воспитывать положительные взаимоотношения между детьми, побуждая их к добрым поступкам; обучать способам и формам выражения доброты друг к другу, родным, окружающим людям, животным, природе.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Совершенствовать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навыки культурного общения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взрослыми и сверстниками; воспитывать доброжелательные отношения друг к другу, желание и умение работать сообща, оказывать друг другу помощь.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начала социальной активности, желание на правах стар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ших заботиться о малышах, предлагать взрослым свою помощь; вовлекать в беседы на темы морали, обсуждение ситуаций и поступков, в которых проявляются нравственные качества людей (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добрый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вежливый, трудолюбивый, отзывчивый, заботливый, правдивый, смелый); используя детскую художественную литературу, помогать связывать моральную оценку с личностью и поступками конкретных литературных героев (веселый, как Буратино, злой, как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Карабас-Барабас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т. п.); учить пользоваться вежливыми оборотами речи, проявлять внимание друг к другу; обращать внимание на манеры поведения, соблюдение требований этикета; воспитывать привычки культурного поведения и общения с людьми.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Комнатные растения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22.11-26.11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Способствовать познанию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всеми детьми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мира природы, разнообразия растительного мира; обогащать опыт практической деятельности по уходу за растениями и животными «Центра природы».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 выделять характерные признаки комнатных растений.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Помочь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в освоении навыков ухода за растениями.  </w:t>
            </w:r>
          </w:p>
          <w:p w:rsidR="00513B79" w:rsidRPr="00603D4B" w:rsidRDefault="00513B79" w:rsidP="00513B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Закрепить знания детей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 комнатных растениях и приемах ухода за ними; учить  описывать растения, отмечая существенные признаки; воспитывать стремление беречь  растения, ухаживать за ними.</w:t>
            </w:r>
          </w:p>
          <w:p w:rsidR="00513B79" w:rsidRPr="00603D4B" w:rsidRDefault="00513B79" w:rsidP="00513B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Обобщать и систематизировать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 природе, об условиях, необходимых для роста растений; поддерживать проявление инициативы  в самостоятельных наблюдениях, опытах, эвристических рассуждениях; воспитывать основы гуманного отношения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</w:t>
            </w:r>
            <w:r w:rsidRPr="00603D4B">
              <w:rPr>
                <w:rFonts w:ascii="Times New Roman" w:hAnsi="Times New Roman"/>
                <w:sz w:val="20"/>
                <w:szCs w:val="20"/>
              </w:rPr>
              <w:lastRenderedPageBreak/>
              <w:t>за свои поступки.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Зима пришла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29.11-03.12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Вовлекать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в элементарную исследовательскую деятельность по изучению качеств и свойств объектов неживой природы; развивать эмоциональную отзывчивость и разнообразие переживаний в процессе общения с зимней природой.</w:t>
            </w:r>
          </w:p>
          <w:p w:rsidR="00513B79" w:rsidRPr="00603D4B" w:rsidRDefault="00513B79" w:rsidP="00513B7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элементарные представления о зиме: идет снег, деревья голые, земля покрыта снегом, стало холодно – люди надели теплую одежду. </w:t>
            </w:r>
          </w:p>
          <w:p w:rsidR="00513B79" w:rsidRPr="00603D4B" w:rsidRDefault="00513B79" w:rsidP="00513B7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Расширить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об особенностях сезонных явлений природы, приспособлении  растений и животных к зимним условиям; поддерживать активный интерес  к окружающей природе.</w:t>
            </w:r>
          </w:p>
          <w:p w:rsidR="00513B79" w:rsidRPr="00603D4B" w:rsidRDefault="00513B79" w:rsidP="00513B7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Конкретизировать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 зиме, явлениях живой и неживой природы зимой; воспитывать  бережное отношение к природе; развивать наблюдательность, познавательную активность, инициативу.</w:t>
            </w:r>
          </w:p>
          <w:p w:rsidR="00513B79" w:rsidRPr="00603D4B" w:rsidRDefault="00513B79" w:rsidP="00513B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Побуждать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выявлять особенности изменений природы, рассуждать о том, от чего зависят изменения, происходящие в природе; развивать познавательный интерес к природе, желание активно изучать природный мир: искать ответы на вопросы, высказывать догадки и предположения, эвристические суждения.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Твоя безопасность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06.12-10.12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Формировать у всех детей осторожное и осмотрительное отношение к потенциально опасным ситуациям.</w:t>
            </w:r>
          </w:p>
          <w:p w:rsidR="00513B79" w:rsidRPr="00603D4B" w:rsidRDefault="00513B79" w:rsidP="00513B7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представления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детей 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предметном мире и назначении предметов, о правилах их безопасного  использования, о безопасном поведении на улице и в группе детского сада; познакомить с ситуациями, угрожающими здоровью; обучать, как позвать взрослого на помощь в опасных для здоровья и жизни ситуациях. </w:t>
            </w:r>
          </w:p>
          <w:p w:rsidR="00513B79" w:rsidRPr="00603D4B" w:rsidRDefault="00513B79" w:rsidP="00513B7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представления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детей 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 основных источниках и видах опасности в быту, на улице, в природе, в общении с незнакомыми людьми; познакомить с простейшими способами безопасного поведения в разнообразных ситуациях; закреплять умения и навыки безопасного поведения в условиях специально организованной и самостоятельной деятельности; способствовать становлению устойчивого интереса к правилам и нормам  безопасного поведения. 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детей 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универсальными способами (алгоритмами действий) предупреждения опасных ситуаций; развивать осознанность и произвольность в выполнении основных правил безопасного поведения.</w:t>
            </w:r>
          </w:p>
          <w:p w:rsidR="00513B79" w:rsidRPr="00603D4B" w:rsidRDefault="00513B79" w:rsidP="00513B79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Помочь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овладеть элементарными правилами безопасного поведения в экстремальных ситуациях, запомнить, как и в каких случаях звонить по телефону в службу спасения; обучить правилам поведения в случае пожара.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 xml:space="preserve">Мальчики и девочки 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13.12-17.12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у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культуру общения мальчиков и девочек  (учить пользоваться вежливыми оборотами речи, проявлять внимание, дружелюбие друг к другу).</w:t>
            </w:r>
          </w:p>
          <w:p w:rsidR="00513B79" w:rsidRPr="00603D4B" w:rsidRDefault="00513B79" w:rsidP="00513B7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интерес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сверстникам, способствовать установлению добрых отношений между мальчиками и девочками,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помогать лучше узнавать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друг друга, устанавливать контакты, осваивать способы взаимодействия в быту, игре, общении.</w:t>
            </w:r>
          </w:p>
          <w:p w:rsidR="00513B79" w:rsidRPr="00603D4B" w:rsidRDefault="00513B79" w:rsidP="00513B7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социальные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средней подгруппы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мальчиках и девочках: особенностях внешности, любимых занятиях, игрушках; учить описывать, сравнивать предметы одежды мальчиков и девочек, учитывать в общении интересы мальчиков и девочек; развивать дружеские отношения между мальчиками и девочками. </w:t>
            </w:r>
          </w:p>
          <w:p w:rsidR="00513B79" w:rsidRPr="00603D4B" w:rsidRDefault="00513B79" w:rsidP="00513B7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Расширять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гендерные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старшей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 способствовать фор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мированию культуры организации свободного времени, досуга, удовлетворяющего половозрастные интересы девочек и мальчиков.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Новый год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20.12-30.12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видеть и эмоционально воспринимать красоту зимней природы, многообразие природного мира; развивать интерес к новогоднему празднику, его торжественности и уникальности; сти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мулировать проявления детской любознательности.</w:t>
            </w:r>
          </w:p>
          <w:p w:rsidR="00513B79" w:rsidRPr="00603D4B" w:rsidRDefault="00513B79" w:rsidP="00513B7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накоплению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детьми 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 в элементарную исследовательскую деятельность по изучению качеств и свойств объектов неживой природы.</w:t>
            </w:r>
          </w:p>
          <w:p w:rsidR="00513B79" w:rsidRPr="00603D4B" w:rsidRDefault="00513B79" w:rsidP="00513B7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словарь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детей 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теме, их представления о свойствах воды, снега и льда; учить устанавливать элементарные причинно-следственные связи.</w:t>
            </w:r>
          </w:p>
          <w:p w:rsidR="00513B79" w:rsidRPr="00603D4B" w:rsidRDefault="00513B79" w:rsidP="00513B7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Познакомить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детей 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с основами праздничной культуры; побуждать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осмысливать и объяснять получен</w:t>
            </w:r>
            <w:r w:rsidRPr="00603D4B">
              <w:rPr>
                <w:rFonts w:ascii="Times New Roman" w:hAnsi="Times New Roman"/>
                <w:sz w:val="20"/>
                <w:szCs w:val="20"/>
              </w:rPr>
              <w:softHyphen/>
              <w:t>ную информацию; воспитывать желание порадовать близких, изготовить для них подарки.</w:t>
            </w:r>
          </w:p>
          <w:p w:rsidR="00513B79" w:rsidRPr="00603D4B" w:rsidRDefault="00513B79" w:rsidP="00513B7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</w:rPr>
              <w:t xml:space="preserve">Формировать 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 эмоционально-положительное отношение к предстоящему празднику,  привлечь  к активному и разнообразному участию в его подготовке и проведении; поддерживать чувство удовлетворения, возникающее при участии в коллективной праздничной деятельности; поощрять стремления поздравить близких с праздником, преподнести им подарки, сделанные своими руками;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расширить знания о традициях праздничной культуры, обычаях празднования Нового года в нашей стране и других странах.</w:t>
            </w:r>
            <w:proofErr w:type="gramEnd"/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Неделя игры. Каникулы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10.01-14.01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Создать условия для активной, разнообразной творческой игровой деятельности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детей.</w:t>
            </w:r>
          </w:p>
          <w:p w:rsidR="00513B79" w:rsidRPr="00603D4B" w:rsidRDefault="00513B79" w:rsidP="00513B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доброжелательные отношения между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обогащать способы их игрового взаимодействия, учить сотрудничать в игровой деятельности. </w:t>
            </w:r>
          </w:p>
          <w:p w:rsidR="00513B79" w:rsidRPr="00603D4B" w:rsidRDefault="00513B79" w:rsidP="00513B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развитию всех компонентов игры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(обогащению тематики и видов игр, игровых действий, сюжетов и т. д.); создавать основу для развития содержания детских игр (обогащать представления детей о мире и круг их интересов с помощью детской литературы, просмотра спектаклей и т. д.); развивать воображение, творчество, интерес к игровому экспериментированию;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формировать умение следовать игровым правилам в дидактических, подвижных, развивающих играх. </w:t>
            </w:r>
          </w:p>
          <w:p w:rsidR="00513B79" w:rsidRPr="00603D4B" w:rsidRDefault="00513B79" w:rsidP="00513B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игровой опыт каждого ребенка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посредством участия  в сюжетно-ролевых, строительно-конструктивных, режиссерских, театральных играх, играх-драматизациях, народных, хороводных, развивающих играх-экспериментированиях, в играх с готовым содержанием и правилами, в подвижных играх и спортивных развлечениях; создать условия  для развития навыков сотрудничества со сверстниками в игре.</w:t>
            </w:r>
          </w:p>
          <w:p w:rsidR="00513B79" w:rsidRPr="00603D4B" w:rsidRDefault="00513B79" w:rsidP="00513B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Создать условия для развития самостоятельности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игре, интереса к новым видам игр; активизировать игровое творчество, желание совместно приду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мывать сюжеты, ролевые диалоги, элементы игровой обстановки, новые игровые правила; обогащать игровой опыт каждого ребенка на основе участия в интегративной деятельности (познавательной, речевой, продуктивной), включающей игру.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Юные волшебники (неделя художественного творчества)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17.01-21.01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Поддерживать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проявления самостоятельности, инициативу, инди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видуальность в художественно-творческой деятельности.</w:t>
            </w:r>
          </w:p>
          <w:p w:rsidR="00513B79" w:rsidRPr="00603D4B" w:rsidRDefault="00513B79" w:rsidP="00513B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образные представления о доступных предметах и явлениях, развивать умение изображать их в собственной художественной деятельности. </w:t>
            </w:r>
          </w:p>
          <w:p w:rsidR="00513B79" w:rsidRPr="00603D4B" w:rsidRDefault="00513B79" w:rsidP="00513B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умения и навыки собственной изобразительной, декоративной, конструктивной деятельности (развитие изобразительно-выразительных умений, освоение изобразительных техник, формирование технических умений).</w:t>
            </w:r>
          </w:p>
          <w:p w:rsidR="00513B79" w:rsidRPr="00603D4B" w:rsidRDefault="00513B79" w:rsidP="00513B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эстетическое восприятие мира, эстетические эмоции и чув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ства, эмоциональный отклик на проявление красоты в окружающем мире,  эмоционально-ценностные ориентации; поощрять желание воплощать в процессе создания образа собственные впечатления, переживания; поддерживать творческие начала в изобразительной деятельности.</w:t>
            </w:r>
          </w:p>
          <w:p w:rsidR="00513B79" w:rsidRPr="00603D4B" w:rsidRDefault="00513B79" w:rsidP="00513B7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освоению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новых изобразительных живописных и графических техник; расширять опыт детей в применении и сочетании разнообразных изобразительных материалов и инструментов (сангина, пастель, акварель, тушь, гелиевые ручки, витражные краски, уголь, перо, кисти разных размеров).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Любопытные почемучки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24.01-28.01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познавательную активность, любознательность, логическое мышление, речь, кругозор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детей.</w:t>
            </w:r>
          </w:p>
          <w:p w:rsidR="00513B79" w:rsidRPr="00603D4B" w:rsidRDefault="00513B79" w:rsidP="00513B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опыт деятельности и представления об окружающем, воспитывать самостоятельность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513B79" w:rsidRPr="00603D4B" w:rsidRDefault="00513B79" w:rsidP="00513B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кругозор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углублять и дифференцировать их представления о мире.</w:t>
            </w:r>
          </w:p>
          <w:p w:rsidR="00513B79" w:rsidRPr="00603D4B" w:rsidRDefault="00513B79" w:rsidP="00513B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умение  наблюдать, видеть причинно-следственные связи, делать выводы. </w:t>
            </w:r>
          </w:p>
          <w:p w:rsidR="00513B79" w:rsidRPr="00603D4B" w:rsidRDefault="00513B79" w:rsidP="00513B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способность обращать внимание на новые, интересные и необычные свойства, характеристики, черты объекта, предмета, явления; активизировать их стремление к исследованию и экспериментированию с предметами, материалами, природными объектами, умения проводить наблюдения, сравнивание, анализ объектов и явлений, пользоваться схемами, моделями.</w:t>
            </w:r>
          </w:p>
        </w:tc>
      </w:tr>
      <w:tr w:rsidR="00513B79" w:rsidRPr="00603D4B" w:rsidTr="003C2541">
        <w:trPr>
          <w:trHeight w:val="1860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Мы – спортсмены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31.01-04.02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Способствовать становлению и обогащению двигательного опыта детей; формировать потребность в двигательной активности, интерес к спорту и физическим упражнениям.</w:t>
            </w:r>
          </w:p>
          <w:p w:rsidR="00513B79" w:rsidRPr="00603D4B" w:rsidRDefault="00513B79" w:rsidP="00513B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своих физических возможностях, прививать интерес к изучению правил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здоровьесберегающего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безопасного поведения.</w:t>
            </w:r>
          </w:p>
          <w:p w:rsidR="00513B79" w:rsidRPr="00603D4B" w:rsidRDefault="00513B79" w:rsidP="00513B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Стимулировать разнообразную самостоятельную двигательную деятельность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проявления инициативы и творчества в подвижных играх, играх-забавах, физических упражнениях.</w:t>
            </w:r>
          </w:p>
          <w:p w:rsidR="00513B79" w:rsidRPr="00603D4B" w:rsidRDefault="00513B79" w:rsidP="00513B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о различных видах спорта; познакомить с доступными сведениями из истории олимпийского движения, с символами и ритуалами Олимпийских игр.</w:t>
            </w:r>
          </w:p>
          <w:p w:rsidR="00513B79" w:rsidRPr="00603D4B" w:rsidRDefault="00513B79" w:rsidP="00513B7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Содействовать гармоничному физическому развитию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путем проведения различных спортивных игр, эстафет, командных соревнований; формировать знания о спорте, видах спорта, о великих спортсменах и их рекордах, о летних и зимних Олимпийских играх; формировать разнообразные двигательные навыки, физические качества.</w:t>
            </w:r>
          </w:p>
        </w:tc>
      </w:tr>
      <w:tr w:rsidR="00513B79" w:rsidRPr="00603D4B" w:rsidTr="003C2541">
        <w:trPr>
          <w:trHeight w:val="330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 xml:space="preserve">Культура </w:t>
            </w: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общения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07.02-</w:t>
            </w: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11.02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Развивать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умение соблюдать этику общения в условиях коллективного взаимодействия. </w:t>
            </w:r>
          </w:p>
          <w:p w:rsidR="00513B79" w:rsidRPr="00603D4B" w:rsidRDefault="00513B79" w:rsidP="00513B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Помогать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освоении способов взаимодействия  со сверстниками и взрослыми в игре,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наблюдать); развивать умение сопереживать настроению сверстников и взрослых, приучать к выполнению элементарных правил поведения в обществе; воспитывать умение быть приветливыми по отношению друг к другу: обращаться по имени, использовать вежливые слова и обороты, выслушивать мнение других. </w:t>
            </w:r>
          </w:p>
          <w:p w:rsidR="00513B79" w:rsidRPr="00603D4B" w:rsidRDefault="00513B79" w:rsidP="00513B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у детей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культуру поведения и общения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взрослыми и сверстниками, желание выполнять правила вежливого и доброжелательного общения: здороваться, прощаться, благодарить за услугу, быть вежливыми в общении со старшими и сверстниками, учиться сдерживать отрицательные эмоции и действия;  развивать эмоциональную отзывчивость, умение понимать эмоции людей и правильно на них реагировать.</w:t>
            </w:r>
          </w:p>
          <w:p w:rsidR="00513B79" w:rsidRPr="00603D4B" w:rsidRDefault="00513B79" w:rsidP="00513B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представления детей 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правилах речевого этикета, стимулировать желание самостоятельно выполнять их; познакомить детей с основными правилами телефонного разговора, столового и гостевого этикета, культуры общения в общественных местах (в театре, музее, кафе).</w:t>
            </w:r>
            <w:r w:rsidRPr="00603D4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513B79" w:rsidRPr="00603D4B" w:rsidRDefault="00513B79" w:rsidP="00513B79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эмоциональную отзывчивость, доброжела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тельность, начальные социально-ценностные ориентации, гуманистическую направленность поведения.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Защитники Отечества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14.01-18.01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всех детей в духе патриотизма, любви к Родине; формировать у мальчиков стремление быть сильными, смелыми, стать защитниками Родины, у девочек – уважение к мальчикам как к будущим защитникам Родины. </w:t>
            </w:r>
          </w:p>
          <w:p w:rsidR="00513B79" w:rsidRPr="00603D4B" w:rsidRDefault="00513B79" w:rsidP="00513B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государственным праздником – Днем защитника Отечества и с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  <w:p w:rsidR="00513B79" w:rsidRPr="00603D4B" w:rsidRDefault="00513B79" w:rsidP="00513B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интерес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родной стране, ее истории, к некоторым общественным праздникам, в том числе Дню защитников Отечества; обогащать социальные представления о некоторых мужских профессиях.</w:t>
            </w:r>
          </w:p>
          <w:p w:rsidR="00513B79" w:rsidRPr="00603D4B" w:rsidRDefault="00513B79" w:rsidP="00513B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представления 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Российской армии, о трудной, но почетной обязанности защищать Родину, охранять ее спокойствие и безопасность, о боевой технике.</w:t>
            </w:r>
          </w:p>
          <w:p w:rsidR="00513B79" w:rsidRPr="00603D4B" w:rsidRDefault="00513B79" w:rsidP="00513B7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о подвигах русских воинов в военное время, о родах войск (пехота, морские, воздушные, танковые войска).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Женский день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21.02-04.03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гендерные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представления; воспитывать добрые чувства, уважение к женщинам, любовь к маме, бабушке, сестре; вызывать желание оказывать помощь женщинам. </w:t>
            </w:r>
          </w:p>
          <w:p w:rsidR="00513B79" w:rsidRPr="00603D4B" w:rsidRDefault="00513B79" w:rsidP="00513B7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Помочь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получить отчетливые представления о маме; обогащать представления о семье и родственных отношениях; пробуждать эмоциональную отзывчивость на состояние близких людей и желание помочь – пожалеть, утешить, сказать ласковое слово; воспитывать любовь к родителям. </w:t>
            </w:r>
          </w:p>
          <w:p w:rsidR="00513B79" w:rsidRPr="00603D4B" w:rsidRDefault="00513B79" w:rsidP="00513B7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любовь к маме, бабушке; учить оказывать им посильную помощь, проявлять заботу; поощрять желание порадовать маму и бабушку необычным подарком; упражнять в составлении описательного рассказа, в подборе слов-эпитетов о маме и бабушке.</w:t>
            </w:r>
          </w:p>
          <w:p w:rsidR="00513B79" w:rsidRPr="00603D4B" w:rsidRDefault="00513B79" w:rsidP="00513B7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Активизировать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празднике 8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Марта.</w:t>
            </w:r>
          </w:p>
          <w:p w:rsidR="00513B79" w:rsidRPr="00603D4B" w:rsidRDefault="00513B79" w:rsidP="00513B79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роли женщины в жизни общества, семьи; учить проявлять заботу о женщинах (предлагать свою помощь, пропускать в дверях, подавать оброненную вещь, уступать место в транспорте, готовить подарки и поздравительные открытки маме, бабушке к празднику).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Народное творчество, культура и традиции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05.03-11.03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интерес к народным традициям, малому фольклорному жанру, к русскому прикладному искусству. </w:t>
            </w:r>
          </w:p>
          <w:p w:rsidR="00513B79" w:rsidRPr="00603D4B" w:rsidRDefault="00513B79" w:rsidP="00513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русским народным творчеством, с некоторыми предметами декоративно-прикладного искусства  и их назначением; помочь выделить яркость, нарядность предметов народных промыслов, разнообразие элементов их росписи; воспитывать интерес к русскому фольклору: песенкам,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потешкам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прибауткам, сказкам.</w:t>
            </w:r>
          </w:p>
          <w:p w:rsidR="00513B79" w:rsidRPr="00603D4B" w:rsidRDefault="00513B79" w:rsidP="00513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традиционно-бытовой культурой русского народа; совершенствовать знания о предметах народного быта.</w:t>
            </w:r>
          </w:p>
          <w:p w:rsidR="00513B79" w:rsidRPr="00603D4B" w:rsidRDefault="00513B79" w:rsidP="00513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Расширить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народных традициях и обычаях,  декоративно-прикладном искусстве, народных игрушках, предметах народного быта; воспитывать интерес и любовь к народной культуре.</w:t>
            </w:r>
          </w:p>
          <w:p w:rsidR="00513B79" w:rsidRPr="00603D4B" w:rsidRDefault="00513B79" w:rsidP="00513B7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</w:rPr>
              <w:t xml:space="preserve">Расширить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</w:rPr>
              <w:t xml:space="preserve"> об искусстве, традициях и обычаях народов России; продолжать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Искусство и культура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14.03-18.03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культурно-познавательную активность и творческие способности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процессе общения с миром искусства и культуры.</w:t>
            </w:r>
          </w:p>
          <w:p w:rsidR="00513B79" w:rsidRPr="00603D4B" w:rsidRDefault="00513B79" w:rsidP="00513B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Стимулировать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интерес к искусству; развивать элементарные музыкально-исполнительские и творческие проявления детей.</w:t>
            </w:r>
          </w:p>
          <w:p w:rsidR="00513B79" w:rsidRPr="00603D4B" w:rsidRDefault="00513B79" w:rsidP="00513B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духовный мир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через чтение произведений художественной литературы, общение с произведениями живописи, музыкой, театром. </w:t>
            </w:r>
          </w:p>
          <w:p w:rsidR="00513B79" w:rsidRPr="00603D4B" w:rsidRDefault="00513B79" w:rsidP="00513B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проявление эстетического отношения к окружающему миру в ходе посещения музеев, экскурсий к разным объектам искусства; познакомить детей с разными видами архитектурных объектов, выразительных образов разных видов искусства (скульптуры, живописных и графических изображений); подвести к пониманию ценности искусства и культуры; развивать эстетические интересы, предпочтения, желание познавать искусство, интерес к посещению музеев, галерей, театров.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Побуждать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эмоционально откликаться на выразительность художественного образа (живописного, графического), предмета народного промысла, архитектурного объекта; развивать умение различать виды искусства и выделять общее между ними, определять жанры, различать и называть некоторые виды пейзажа, портрета, натюрморта, виды графических и живописных изображений, виды прикладного искусства по назначению, основным стилевым особенностям, некоторые виды архитектурных объектов – по функциональному назначению, существенным и ти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пичным свойствам и конструктивным решениям; поощрять и поддерживать проявление интереса к посещению музеев, галерей, стремление соблюдать правила поведения в музее.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proofErr w:type="gramStart"/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Весна-красна</w:t>
            </w:r>
            <w:proofErr w:type="spellEnd"/>
            <w:proofErr w:type="gramEnd"/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21.03-25.03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особенностями сезонных явлений природы, приспособлением растений и животных к изменяющимся условиям среды весной; формировать интерес к явлениям природы; развивать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эмоциональную отзывчивость на её красоту.</w:t>
            </w:r>
          </w:p>
          <w:p w:rsidR="00513B79" w:rsidRPr="00603D4B" w:rsidRDefault="00513B79" w:rsidP="00513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весенних изменениях в природе: потеплело, тает снег, появились лужи, травка, набухли почки; дать представления об условиях роста растений; способствовать установлению первых естественных взаимоотношений детей с миром природы, появлению любопытства и любознательности.</w:t>
            </w:r>
          </w:p>
          <w:p w:rsidR="00513B79" w:rsidRPr="00603D4B" w:rsidRDefault="00513B79" w:rsidP="00513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дальнейшему познанию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мира природы; обучать ответственному и бережному отношению к природе; воспитывать потребность в общении с природой, любовь к родной природе, желание любоваться окружающим миром.</w:t>
            </w:r>
          </w:p>
          <w:p w:rsidR="00513B79" w:rsidRPr="00603D4B" w:rsidRDefault="00513B79" w:rsidP="00513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времени года – весне; поддерживать проявление интереса к природе, наблюдению, экспериментированию, изучению материалов энциклопедий, журналов; развивать умение ориентироваться во времени и сезонах, используя различные календари (погоды, природы, года);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природный мир –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мира;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формировать основы гуманно-ценностного отношения к природе, ориентацию на сохранение природных объектов ближайшего окружения, проявление ответственности за свои поступки.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Неделя книги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28.03-01.04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любовь к книге; способствовать углублению и дифференциации читательских интересов.</w:t>
            </w:r>
          </w:p>
          <w:p w:rsidR="00513B79" w:rsidRPr="00603D4B" w:rsidRDefault="00513B79" w:rsidP="00513B7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интерес к фольклорным и литературным текстам, желание внимательно их слушать; поддерживать непосредственный эмоциональный отклик на литературное произведение.</w:t>
            </w:r>
          </w:p>
          <w:p w:rsidR="00513B79" w:rsidRPr="00603D4B" w:rsidRDefault="00513B79" w:rsidP="00513B7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Углублять интерес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литературе, воспитывать желание к постоянному общению с книгой в совместной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взрослым и самостоятельной деятельности; развивать способность к целостному восприятию текста, в котором сочетаются умения выявлять основное содержание, устанавливать временные, последовательные и простые причинные связи, понимать главные характеристики героев, несложные мотивы их поступков;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продолжать учить пересказывать сказки и рассказы (в том числе по частям, ролям), выразительно читать наизусть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потешки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прибаутки, стихи и поэтические рифмы; поддерживать желание детей участвовать в литературных играх со звукоподражаниями, рифмами и словами на основе художественного текста, отражать свои впечатления о прослушанных произведениях, литературных героях и событиях в различных видах деятельности.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деятельностью писателя, художника-иллюстратора, художника-оформителя, процессом создания книг, правилами обращения с книгами; развивать представления о многообразии жанров литературы и их некоторых специфических признаках (композиция, средства языковой выразительности). </w:t>
            </w:r>
          </w:p>
          <w:p w:rsidR="00513B79" w:rsidRPr="00603D4B" w:rsidRDefault="00513B79" w:rsidP="00513B7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процессе ознакомления с литературой обеспечить формирование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целостной картины мира, развивать способность творчески воспринимать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реальную действительность и особенности ее отражения в художественном произведении, приобщать к социально-нравственным ценностям; обогащать представления об особенностях литературы: родах (фольклор и авторская литература), видах (проза и поэзия), многообразии жанров и их некоторых специфических признаках, книжной графике, писателях, поэтах, иллюстраторах;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воспитывать ценностное отношение к художественной литературе как виду искусства, родному языку и литературной речи; стимулировать проявления детьми самостоятельности и творчества в разных видах художественно-творческой деятельности на основе литературных произведений.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Космические просторы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04.04-08.04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самостоятельно осмысливать и объяснять полученную информацию, делать маленькие «открытия», включаться в поисковую деятельность.</w:t>
            </w:r>
          </w:p>
          <w:p w:rsidR="00513B79" w:rsidRPr="00603D4B" w:rsidRDefault="00513B79" w:rsidP="00513B7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младшей и средней подгрупп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интерес к наблюдениям, звёздам, звёздному небу.</w:t>
            </w:r>
          </w:p>
          <w:p w:rsidR="00513B79" w:rsidRPr="00603D4B" w:rsidRDefault="00513B79" w:rsidP="00513B7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Дать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знания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космосе, космическом пространстве,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космонавтах, луноходах, космических путешествиях; учить использовать разные способы получения знаний: опыты, эвристические рассуждения, длительные сравнительные наблюдения.</w:t>
            </w:r>
          </w:p>
          <w:p w:rsidR="00513B79" w:rsidRPr="00603D4B" w:rsidRDefault="00513B79" w:rsidP="00513B7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космосе,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планетах, галактике, космонавтах, луноходах, космических путешествиях, космических кораблях, происхождении луны, солнца, звезд.</w:t>
            </w:r>
            <w:proofErr w:type="gramEnd"/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Неделя здоровья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11.04-15.04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знания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том, что такое здоровье и здоровый человек, об основных умениях и навыках, способствующих поддержанию и укреплению здоровья; содействовать гармоничному физическому развитию детей, становлению и обогащению их двигательного опыта.</w:t>
            </w:r>
          </w:p>
          <w:p w:rsidR="00513B79" w:rsidRPr="00603D4B" w:rsidRDefault="00513B79" w:rsidP="00513B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Стимулировать изучение детьми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своего тела, возможностей своего организма; развивать представления о себе, своих физических возможностях (осанка, движение, картина здоровья), интерес к правилам и навыкам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здоровьесберегающего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поведения. </w:t>
            </w:r>
          </w:p>
          <w:p w:rsidR="00513B79" w:rsidRPr="00603D4B" w:rsidRDefault="00513B79" w:rsidP="00513B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 о человеке, об особенностях здоровья и условиях его сохранения; формировать потребность в здоровом образе жизни, двигательной активности, интерес к физическим упражнениям; содействовать обогащению двигательного опыта, становлению интереса к правилам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здоровьесберегающего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поведения.</w:t>
            </w:r>
          </w:p>
          <w:p w:rsidR="00513B79" w:rsidRPr="00603D4B" w:rsidRDefault="00513B79" w:rsidP="00513B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 организме человека, здоровье и его ценности, полезных привычках, укрепляющих здоровье, о мерах профилактики, охраны и укрепления здоровья; способствовать становлению у детей устойчивого интереса к правилам и нормам здорового образа жизни, потребности в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здоровьесберегающем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безопасном поведении.</w:t>
            </w:r>
          </w:p>
          <w:p w:rsidR="00513B79" w:rsidRPr="00603D4B" w:rsidRDefault="00513B79" w:rsidP="00513B79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ценностное отношение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здоровью и человеческой жизни; развивать мотивацию к сбережению своего здоровья и здоровья окружающих людей; углублять представления о том, как поддержать, укрепить и сохранить здоровье; обогащать знания детей об организме, органах и системах человека, микробах, болезнях, полезных и вредных привычках, гигиенической культуре; формировать осознанную потребность в двигательной активно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сти и физическом совершенствовании;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развивать творчество и инициативу</w:t>
            </w:r>
            <w:r w:rsidRPr="00603D4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двигательной деятельности.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Пернатые соседи и друзья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18.04-22.04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представления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птицах, образе жизни птиц, особенностях их строения и поведения.</w:t>
            </w:r>
          </w:p>
          <w:p w:rsidR="00513B79" w:rsidRPr="00603D4B" w:rsidRDefault="00513B79" w:rsidP="00513B7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различать части тела птиц.</w:t>
            </w:r>
          </w:p>
          <w:p w:rsidR="00513B79" w:rsidRPr="00603D4B" w:rsidRDefault="00513B79" w:rsidP="00513B7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Поощрять и поддерживать самостоятельные наблюдения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 птицами.</w:t>
            </w:r>
          </w:p>
          <w:p w:rsidR="00513B79" w:rsidRPr="00603D4B" w:rsidRDefault="00513B79" w:rsidP="00513B7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желание заботиться о птицах, охранять их; развивать эмоции и гуманные чувства.</w:t>
            </w:r>
          </w:p>
          <w:p w:rsidR="00513B79" w:rsidRPr="00603D4B" w:rsidRDefault="00513B79" w:rsidP="00513B79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Помогать детям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отражать в игре природный мир; побуждать к творческим проявлениям в различных видах деятельности.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Знай и уважай ПДД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25.04-29.04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соблюдать правила дорожного движения, правильно вести себя в транспорте и на дороге.</w:t>
            </w:r>
          </w:p>
          <w:p w:rsidR="00513B79" w:rsidRPr="00603D4B" w:rsidRDefault="00513B79" w:rsidP="00513B7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элементарные представления о правилах дорожного движения; учить различать проезжую часть дороги и место перехода – «зебру»; познакомить со светофором и его цветами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 формировать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представления о транспорте и его видах: грузовом, легковом, общественном – и правилах поведения в нем.</w:t>
            </w:r>
          </w:p>
          <w:p w:rsidR="00513B79" w:rsidRPr="00603D4B" w:rsidRDefault="00513B79" w:rsidP="00513B7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Уточнить и обобщить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правилах дорожного движения, транспорте и его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назначении,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общественном транспорте (автобус, троллейбус, маршрутное такси, поезд, самолет, пароход).</w:t>
            </w:r>
          </w:p>
          <w:p w:rsidR="00513B79" w:rsidRPr="00603D4B" w:rsidRDefault="00513B79" w:rsidP="00513B7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Расширить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старшей и подготовительной подгрупп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знания о правилах безопасного дорожного движения в качестве пешехода и пассажира транспортного средства.</w:t>
            </w:r>
          </w:p>
        </w:tc>
      </w:tr>
      <w:tr w:rsidR="00513B79" w:rsidRPr="00603D4B" w:rsidTr="003C2541"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День Победы!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04.05-06.05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Воспитывать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духе патриотизма, любви к Родине.</w:t>
            </w:r>
          </w:p>
          <w:p w:rsidR="00513B79" w:rsidRPr="00603D4B" w:rsidRDefault="00513B79" w:rsidP="00513B7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у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доброжелательность, дружелюбие, доброту, обогащать опыт нравственной оценки хороших и плохих поступков; обращать внимание на праздничное оформление группы, улиц; воспитывать чувство сопричастности к жизни общества, страны.</w:t>
            </w:r>
          </w:p>
          <w:p w:rsidR="00513B79" w:rsidRPr="00603D4B" w:rsidRDefault="00513B79" w:rsidP="00513B7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Великой Отечественной войне и её героях.</w:t>
            </w:r>
          </w:p>
          <w:p w:rsidR="00513B79" w:rsidRPr="00603D4B" w:rsidRDefault="00513B79" w:rsidP="00513B7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Познакомить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памятниками героям Великой Отечественной войны, воспитывать уважение к ветеранам и заботу о них.</w:t>
            </w:r>
          </w:p>
          <w:p w:rsidR="00513B79" w:rsidRPr="00603D4B" w:rsidRDefault="00513B79" w:rsidP="00513B7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родах войск, великих сражениях ВОВ, военной технике.</w:t>
            </w:r>
          </w:p>
        </w:tc>
      </w:tr>
      <w:tr w:rsidR="00513B79" w:rsidRPr="00603D4B" w:rsidTr="003C2541">
        <w:trPr>
          <w:trHeight w:val="1050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Опыты и эксперименты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11.05-13.05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интерес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игровому экспериментированию, развивающим и познавательным играм; обогащать кругозор, углублять и дифференцировать представления о мире.</w:t>
            </w:r>
          </w:p>
          <w:p w:rsidR="00513B79" w:rsidRPr="00603D4B" w:rsidRDefault="00513B79" w:rsidP="00513B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стремление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наблюдению, сравнению, обследованию; создавать условия для обогащения чувственного опыта, стимулировать развитие всех видов восприятия: зрительного, слухового, осязательного, вкусового, обонятельного; побуждать к новым открытиям, простейшему экспериментированию с предметами и материалами.</w:t>
            </w:r>
          </w:p>
          <w:p w:rsidR="00513B79" w:rsidRPr="00603D4B" w:rsidRDefault="00513B79" w:rsidP="00513B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познавательную активность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 помогать осваивать средства и способы познания; обогащать опыт исследовательской деятельности и представления об окружающем; воспитывать самостоятельность.</w:t>
            </w:r>
          </w:p>
          <w:p w:rsidR="00513B79" w:rsidRPr="00603D4B" w:rsidRDefault="00513B79" w:rsidP="00513B7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Учить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организовывать собственную деятельность экспериментирования по исследованию свойств и качеств предметов и материалов, обсуждать цель и ход эксперимента с другими детьми; побуждать </w:t>
            </w: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самостоятельно</w:t>
            </w:r>
            <w:proofErr w:type="gram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принимать и ставить познавательные задачи, выдвигать предположения о причинах и результатах наблюдаемых явлений природы, замечать противоречия в суждениях, использовать разные способы проверки предположений: метод проб и ошибок, опыты, эвристические рассуждения, сравнительные наблюдения.</w:t>
            </w:r>
          </w:p>
          <w:p w:rsidR="00513B79" w:rsidRPr="00603D4B" w:rsidRDefault="00513B79" w:rsidP="00513B7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познавательную активность, любознательность, стремление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 исследованию и экспериментированию с предметами, материалами, природными объектами, умение вести наблюдение, сравнение,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анализ, пользоваться схемами, моделями, пооперационными картами; учить применять результаты исследования в разных видах деятельности; совершенствовать аналитическое восприятие.</w:t>
            </w:r>
          </w:p>
        </w:tc>
      </w:tr>
      <w:tr w:rsidR="00513B79" w:rsidRPr="00603D4B" w:rsidTr="003C2541">
        <w:trPr>
          <w:trHeight w:val="1065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Путешествия по экологической тропе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16.05-20.05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Расширять представления о сезонных изменениях, простейших связях в природе; закреплять знания о правилах безопасного поведения в природе; воспитывать бережное отношение к природе, умение замечать красоту весенней природы.</w:t>
            </w:r>
          </w:p>
          <w:p w:rsidR="00513B79" w:rsidRPr="00603D4B" w:rsidRDefault="00513B79" w:rsidP="00513B7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Обогащать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растениях: учить узнавать объекты и явления в природе и на картинках, рассматривать, обследовать, прислушиваться, называть, что увидел, передавать особенности голосом, в движениях; развивать эмоциональную отзывчивость и разнообразие переживаний в процессе общения с природой: доброжелательность, любование красотой природы, любопытство при встрече с объектами, удивление, сопереживание, сочувствие.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Способствовать дальнейшему познанию ребенком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мира природы; познакомить с признаками и свойствами растений как живых организмов (питаются, дышат, растут).</w:t>
            </w:r>
          </w:p>
          <w:p w:rsidR="00513B79" w:rsidRPr="00603D4B" w:rsidRDefault="00513B79" w:rsidP="00513B7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Расширять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растениях и животных, птицах, насекомых, обитателях водоёмов; развивать интерес к природе; воспитывать стремление оберегать природный мир, видеть его красоту, следовать доступным правилам поведения в природе.</w:t>
            </w:r>
          </w:p>
          <w:p w:rsidR="00513B79" w:rsidRPr="00603D4B" w:rsidRDefault="00513B79" w:rsidP="00513B7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Закрепить представления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 ценности (эстетическая, практическая, оздоровительная, познавательная, этическая) и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самоценности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природы; воспитывать любовь к природе Земли, желание беречь и защищать ее.</w:t>
            </w:r>
          </w:p>
        </w:tc>
      </w:tr>
      <w:tr w:rsidR="00513B79" w:rsidRPr="00603D4B" w:rsidTr="003C2541">
        <w:trPr>
          <w:trHeight w:val="300"/>
        </w:trPr>
        <w:tc>
          <w:tcPr>
            <w:tcW w:w="735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Мир вокруг нас</w:t>
            </w:r>
          </w:p>
        </w:tc>
        <w:tc>
          <w:tcPr>
            <w:tcW w:w="500" w:type="pct"/>
          </w:tcPr>
          <w:p w:rsidR="00513B79" w:rsidRPr="00603D4B" w:rsidRDefault="00513B79" w:rsidP="003C2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03D4B">
              <w:rPr>
                <w:rFonts w:ascii="Times New Roman" w:hAnsi="Times New Roman"/>
                <w:bCs/>
                <w:sz w:val="24"/>
                <w:szCs w:val="28"/>
              </w:rPr>
              <w:t>23.05-27.05</w:t>
            </w:r>
          </w:p>
        </w:tc>
        <w:tc>
          <w:tcPr>
            <w:tcW w:w="3765" w:type="pct"/>
          </w:tcPr>
          <w:p w:rsidR="00513B79" w:rsidRPr="00603D4B" w:rsidRDefault="00513B79" w:rsidP="003C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Развивать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у всех детей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любознательность, интерес к познанию мира.</w:t>
            </w:r>
          </w:p>
          <w:p w:rsidR="00513B79" w:rsidRPr="00603D4B" w:rsidRDefault="00513B79" w:rsidP="00513B7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Создавать условия для обогащения чувственного опыта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2-й младшей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обонятельного. </w:t>
            </w:r>
          </w:p>
          <w:p w:rsidR="00513B79" w:rsidRPr="00603D4B" w:rsidRDefault="00513B79" w:rsidP="00513B7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Вовлекать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средней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элементарную исследовательскую деятельность. </w:t>
            </w:r>
          </w:p>
          <w:p w:rsidR="00513B79" w:rsidRPr="00603D4B" w:rsidRDefault="00513B79" w:rsidP="00513B7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Расширить знания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старшей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 экосистемах, природно-климатических зонах, живой и неживой природе, явлениях природы, разнообразии видов растений и животных природных зон, приспособленности растений и животных к изменениям в природе (листопад, </w:t>
            </w:r>
            <w:proofErr w:type="spell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сокодвижение</w:t>
            </w:r>
            <w:proofErr w:type="spellEnd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зимняя спячка и т. д.); продолжать знакомить с глобусом – моделью земного шара; воспитывать бережное отношение к Земле – своему дому, стремление к познанию, интерес к окружающему миру.</w:t>
            </w:r>
            <w:proofErr w:type="gramEnd"/>
          </w:p>
          <w:p w:rsidR="00513B79" w:rsidRPr="00603D4B" w:rsidRDefault="00513B79" w:rsidP="00513B7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Организовывать все виды деятельности детей </w:t>
            </w:r>
            <w:r w:rsidRPr="00603D4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подготовительной подгруппы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(игровой, коммуникативной, трудовой, познавательно-исследовательской, продуктивной, музыкально-художественной, чтения) на тему прощания с детским садом и поступления в школу; обогащать кругозор детей, углублять и дифференцировать представления о мире; дать представление о многообразии предметного мира, созданного человеком, 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истории возникновения различных предметов; познакомить с интересными историческими фактами;</w:t>
            </w:r>
            <w:proofErr w:type="gramEnd"/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03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совершенствовать аналитическое восприятие, стимулировать интерес к сравнению явлений, предметов, познанию их особенностей и назначения</w:t>
            </w:r>
            <w:r w:rsidRPr="00603D4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 помочь детям испытать радость открытия и познания.</w:t>
            </w:r>
          </w:p>
        </w:tc>
      </w:tr>
    </w:tbl>
    <w:p w:rsidR="00513B79" w:rsidRDefault="00513B79" w:rsidP="00513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13B79" w:rsidRDefault="00513B79" w:rsidP="00513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193E04" w:rsidRDefault="00193E04"/>
    <w:sectPr w:rsidR="0019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57B"/>
    <w:multiLevelType w:val="hybridMultilevel"/>
    <w:tmpl w:val="3F4C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3971"/>
    <w:multiLevelType w:val="hybridMultilevel"/>
    <w:tmpl w:val="BBDC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DDD"/>
    <w:multiLevelType w:val="hybridMultilevel"/>
    <w:tmpl w:val="CB0C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919D3"/>
    <w:multiLevelType w:val="hybridMultilevel"/>
    <w:tmpl w:val="BE8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3908"/>
    <w:multiLevelType w:val="hybridMultilevel"/>
    <w:tmpl w:val="78FA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8104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16D1"/>
    <w:multiLevelType w:val="hybridMultilevel"/>
    <w:tmpl w:val="E6F4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0DFA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136B"/>
    <w:multiLevelType w:val="hybridMultilevel"/>
    <w:tmpl w:val="3098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F05D4"/>
    <w:multiLevelType w:val="hybridMultilevel"/>
    <w:tmpl w:val="9A88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06FE9"/>
    <w:multiLevelType w:val="hybridMultilevel"/>
    <w:tmpl w:val="2F82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D4840"/>
    <w:multiLevelType w:val="hybridMultilevel"/>
    <w:tmpl w:val="DA34B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7996BF7"/>
    <w:multiLevelType w:val="hybridMultilevel"/>
    <w:tmpl w:val="4CCA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050C8"/>
    <w:multiLevelType w:val="hybridMultilevel"/>
    <w:tmpl w:val="305A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50C4F"/>
    <w:multiLevelType w:val="hybridMultilevel"/>
    <w:tmpl w:val="D49A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6411E"/>
    <w:multiLevelType w:val="hybridMultilevel"/>
    <w:tmpl w:val="979E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969B9"/>
    <w:multiLevelType w:val="hybridMultilevel"/>
    <w:tmpl w:val="579C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B1723"/>
    <w:multiLevelType w:val="hybridMultilevel"/>
    <w:tmpl w:val="7EB8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71374"/>
    <w:multiLevelType w:val="hybridMultilevel"/>
    <w:tmpl w:val="13C8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350B5"/>
    <w:multiLevelType w:val="hybridMultilevel"/>
    <w:tmpl w:val="E9CC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A5642"/>
    <w:multiLevelType w:val="hybridMultilevel"/>
    <w:tmpl w:val="C5F0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F7FF4"/>
    <w:multiLevelType w:val="hybridMultilevel"/>
    <w:tmpl w:val="0B4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13851"/>
    <w:multiLevelType w:val="hybridMultilevel"/>
    <w:tmpl w:val="6554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23C6C"/>
    <w:multiLevelType w:val="hybridMultilevel"/>
    <w:tmpl w:val="6ADA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C54CE"/>
    <w:multiLevelType w:val="hybridMultilevel"/>
    <w:tmpl w:val="459A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258EB"/>
    <w:multiLevelType w:val="hybridMultilevel"/>
    <w:tmpl w:val="D100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97EB1"/>
    <w:multiLevelType w:val="hybridMultilevel"/>
    <w:tmpl w:val="25AE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F6108"/>
    <w:multiLevelType w:val="hybridMultilevel"/>
    <w:tmpl w:val="7F264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A4F82"/>
    <w:multiLevelType w:val="hybridMultilevel"/>
    <w:tmpl w:val="0742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F7805"/>
    <w:multiLevelType w:val="hybridMultilevel"/>
    <w:tmpl w:val="5D38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42721"/>
    <w:multiLevelType w:val="hybridMultilevel"/>
    <w:tmpl w:val="B2F88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15025"/>
    <w:multiLevelType w:val="hybridMultilevel"/>
    <w:tmpl w:val="D616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77E34"/>
    <w:multiLevelType w:val="hybridMultilevel"/>
    <w:tmpl w:val="B964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04048"/>
    <w:multiLevelType w:val="hybridMultilevel"/>
    <w:tmpl w:val="B962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8"/>
  </w:num>
  <w:num w:numId="5">
    <w:abstractNumId w:val="5"/>
  </w:num>
  <w:num w:numId="6">
    <w:abstractNumId w:val="25"/>
  </w:num>
  <w:num w:numId="7">
    <w:abstractNumId w:val="4"/>
  </w:num>
  <w:num w:numId="8">
    <w:abstractNumId w:val="1"/>
  </w:num>
  <w:num w:numId="9">
    <w:abstractNumId w:val="30"/>
  </w:num>
  <w:num w:numId="10">
    <w:abstractNumId w:val="11"/>
  </w:num>
  <w:num w:numId="11">
    <w:abstractNumId w:val="2"/>
  </w:num>
  <w:num w:numId="12">
    <w:abstractNumId w:val="16"/>
  </w:num>
  <w:num w:numId="13">
    <w:abstractNumId w:val="0"/>
  </w:num>
  <w:num w:numId="14">
    <w:abstractNumId w:val="29"/>
  </w:num>
  <w:num w:numId="15">
    <w:abstractNumId w:val="3"/>
  </w:num>
  <w:num w:numId="16">
    <w:abstractNumId w:val="23"/>
  </w:num>
  <w:num w:numId="17">
    <w:abstractNumId w:val="22"/>
  </w:num>
  <w:num w:numId="18">
    <w:abstractNumId w:val="21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9"/>
  </w:num>
  <w:num w:numId="24">
    <w:abstractNumId w:val="24"/>
  </w:num>
  <w:num w:numId="25">
    <w:abstractNumId w:val="31"/>
  </w:num>
  <w:num w:numId="26">
    <w:abstractNumId w:val="27"/>
  </w:num>
  <w:num w:numId="27">
    <w:abstractNumId w:val="26"/>
  </w:num>
  <w:num w:numId="28">
    <w:abstractNumId w:val="7"/>
  </w:num>
  <w:num w:numId="29">
    <w:abstractNumId w:val="18"/>
  </w:num>
  <w:num w:numId="30">
    <w:abstractNumId w:val="28"/>
  </w:num>
  <w:num w:numId="31">
    <w:abstractNumId w:val="15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513B79"/>
    <w:rsid w:val="00193E04"/>
    <w:rsid w:val="0051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6869</Words>
  <Characters>39159</Characters>
  <Application>Microsoft Office Word</Application>
  <DocSecurity>0</DocSecurity>
  <Lines>326</Lines>
  <Paragraphs>91</Paragraphs>
  <ScaleCrop>false</ScaleCrop>
  <Company>Grizli777</Company>
  <LinksUpToDate>false</LinksUpToDate>
  <CharactersWithSpaces>45937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2021-11-13T04:23:00Z</dcterms:created>
  <dcterms:modified xsi:type="dcterms:W3CDTF">2021-11-13T04:23:00Z</dcterms:modified>
</cp:coreProperties>
</file>