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AC" w:rsidRDefault="003F70AC" w:rsidP="003F7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F70AC" w:rsidRDefault="003F70AC" w:rsidP="003F70AC">
      <w:pPr>
        <w:rPr>
          <w:b/>
          <w:sz w:val="56"/>
          <w:szCs w:val="56"/>
        </w:rPr>
      </w:pPr>
    </w:p>
    <w:p w:rsidR="003F70AC" w:rsidRPr="003F70AC" w:rsidRDefault="003F70AC" w:rsidP="003F70AC">
      <w:pPr>
        <w:jc w:val="center"/>
        <w:rPr>
          <w:rFonts w:ascii="Times New Roman" w:hAnsi="Times New Roman" w:cs="Times New Roman"/>
          <w:sz w:val="28"/>
          <w:szCs w:val="28"/>
        </w:rPr>
      </w:pPr>
      <w:r w:rsidRPr="003F70AC">
        <w:rPr>
          <w:rFonts w:ascii="Times New Roman" w:hAnsi="Times New Roman" w:cs="Times New Roman"/>
          <w:szCs w:val="28"/>
        </w:rPr>
        <w:t>МБОО ПГО «Пульниковская начальная общеобразовательная школа»</w:t>
      </w:r>
    </w:p>
    <w:p w:rsidR="003F70AC" w:rsidRDefault="003F70AC" w:rsidP="003F70AC">
      <w:pPr>
        <w:jc w:val="center"/>
        <w:rPr>
          <w:b/>
          <w:sz w:val="56"/>
          <w:szCs w:val="56"/>
        </w:rPr>
      </w:pPr>
    </w:p>
    <w:p w:rsidR="003F70AC" w:rsidRDefault="003F70AC" w:rsidP="003F70A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                                                                     Утверждено</w:t>
      </w:r>
    </w:p>
    <w:p w:rsidR="003F70AC" w:rsidRDefault="003F70AC" w:rsidP="003F70A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Председатель профкома                                                  директор МБОО ПГО «Пульниковская </w:t>
      </w:r>
    </w:p>
    <w:p w:rsidR="003F70AC" w:rsidRDefault="003F70AC" w:rsidP="003F70A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</w:t>
      </w:r>
      <w:proofErr w:type="spellStart"/>
      <w:r>
        <w:rPr>
          <w:rFonts w:ascii="Times New Roman" w:hAnsi="Times New Roman" w:cs="Times New Roman"/>
        </w:rPr>
        <w:t>_____от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НОШ»</w:t>
      </w:r>
    </w:p>
    <w:p w:rsidR="003F70AC" w:rsidRDefault="003F70AC" w:rsidP="003F70A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«__»_________20___г.                                                      </w:t>
      </w:r>
      <w:proofErr w:type="spellStart"/>
      <w:r>
        <w:rPr>
          <w:rFonts w:ascii="Times New Roman" w:hAnsi="Times New Roman" w:cs="Times New Roman"/>
        </w:rPr>
        <w:t>________Г.А.Шепелева</w:t>
      </w:r>
      <w:proofErr w:type="spellEnd"/>
    </w:p>
    <w:p w:rsidR="003F70AC" w:rsidRPr="003F70AC" w:rsidRDefault="003F70AC" w:rsidP="003F70AC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«___»_______________20___г.</w:t>
      </w:r>
    </w:p>
    <w:p w:rsidR="003F70AC" w:rsidRDefault="003F70AC" w:rsidP="003F70AC">
      <w:pPr>
        <w:jc w:val="center"/>
        <w:rPr>
          <w:sz w:val="40"/>
          <w:szCs w:val="40"/>
        </w:rPr>
      </w:pPr>
    </w:p>
    <w:p w:rsidR="003F70AC" w:rsidRDefault="003F70AC" w:rsidP="003F70AC">
      <w:pPr>
        <w:jc w:val="center"/>
        <w:rPr>
          <w:sz w:val="40"/>
          <w:szCs w:val="40"/>
        </w:rPr>
      </w:pPr>
    </w:p>
    <w:p w:rsidR="003F70AC" w:rsidRDefault="003F70AC" w:rsidP="003F70AC">
      <w:pPr>
        <w:jc w:val="center"/>
        <w:rPr>
          <w:sz w:val="40"/>
          <w:szCs w:val="40"/>
        </w:rPr>
      </w:pPr>
    </w:p>
    <w:p w:rsidR="003F70AC" w:rsidRDefault="003F70AC" w:rsidP="003F70AC">
      <w:pPr>
        <w:jc w:val="center"/>
        <w:rPr>
          <w:sz w:val="40"/>
          <w:szCs w:val="40"/>
        </w:rPr>
      </w:pPr>
    </w:p>
    <w:p w:rsidR="003F70AC" w:rsidRDefault="003F70AC" w:rsidP="003F70AC">
      <w:pPr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ПОЛОЖЕНИЕ</w:t>
      </w:r>
    </w:p>
    <w:p w:rsidR="003F70AC" w:rsidRPr="003F70AC" w:rsidRDefault="003F70AC" w:rsidP="003F70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70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  соотношении учебной и другой педагогической работы в пределах рабочей недели педагогических работников</w:t>
      </w:r>
    </w:p>
    <w:p w:rsidR="003F70AC" w:rsidRPr="003F70AC" w:rsidRDefault="003F70AC" w:rsidP="003F70AC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F70AC">
        <w:rPr>
          <w:rFonts w:ascii="Times New Roman" w:hAnsi="Times New Roman" w:cs="Times New Roman"/>
          <w:b/>
          <w:bCs/>
          <w:sz w:val="28"/>
          <w:szCs w:val="28"/>
        </w:rPr>
        <w:t>муниципальной бюджетной  общеобразовательной  организации Пышминского городского округа «Пульниковская начальная общеобразовательная школа»</w:t>
      </w:r>
    </w:p>
    <w:p w:rsidR="003F70AC" w:rsidRDefault="003F70AC" w:rsidP="003F70AC">
      <w:pPr>
        <w:jc w:val="center"/>
        <w:rPr>
          <w:sz w:val="56"/>
          <w:szCs w:val="56"/>
        </w:rPr>
      </w:pPr>
    </w:p>
    <w:p w:rsidR="003F70AC" w:rsidRDefault="003F70AC" w:rsidP="003F70AC">
      <w:pPr>
        <w:ind w:left="5760"/>
        <w:outlineLvl w:val="0"/>
        <w:rPr>
          <w:b/>
          <w:bCs/>
          <w:sz w:val="28"/>
          <w:szCs w:val="28"/>
          <w:u w:val="single"/>
        </w:rPr>
      </w:pPr>
    </w:p>
    <w:p w:rsidR="003F70AC" w:rsidRDefault="003F70AC" w:rsidP="003F70AC">
      <w:pPr>
        <w:ind w:left="5760"/>
        <w:outlineLvl w:val="0"/>
        <w:rPr>
          <w:b/>
          <w:bCs/>
          <w:szCs w:val="28"/>
          <w:u w:val="single"/>
        </w:rPr>
      </w:pPr>
    </w:p>
    <w:p w:rsidR="003F70AC" w:rsidRDefault="003F70AC" w:rsidP="003F70AC">
      <w:pPr>
        <w:ind w:left="5760"/>
        <w:outlineLvl w:val="0"/>
        <w:rPr>
          <w:b/>
          <w:bCs/>
          <w:szCs w:val="28"/>
          <w:u w:val="single"/>
        </w:rPr>
      </w:pPr>
    </w:p>
    <w:p w:rsidR="003F70AC" w:rsidRDefault="003F70AC" w:rsidP="003F70AC">
      <w:pPr>
        <w:ind w:left="5760"/>
        <w:outlineLvl w:val="0"/>
        <w:rPr>
          <w:b/>
          <w:bCs/>
          <w:szCs w:val="28"/>
          <w:u w:val="single"/>
        </w:rPr>
      </w:pPr>
    </w:p>
    <w:p w:rsidR="003F70AC" w:rsidRDefault="003F70AC" w:rsidP="003F70AC">
      <w:pPr>
        <w:ind w:left="5760"/>
        <w:outlineLvl w:val="0"/>
        <w:rPr>
          <w:b/>
          <w:bCs/>
          <w:szCs w:val="28"/>
          <w:u w:val="single"/>
        </w:rPr>
      </w:pPr>
    </w:p>
    <w:p w:rsidR="003F70AC" w:rsidRDefault="003F70AC" w:rsidP="003F70AC">
      <w:pPr>
        <w:outlineLvl w:val="0"/>
        <w:rPr>
          <w:b/>
          <w:bCs/>
          <w:szCs w:val="28"/>
          <w:u w:val="single"/>
        </w:rPr>
      </w:pPr>
    </w:p>
    <w:p w:rsidR="003F70AC" w:rsidRPr="003F70AC" w:rsidRDefault="003F70AC" w:rsidP="003F70AC">
      <w:pPr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с</w:t>
      </w:r>
      <w:proofErr w:type="gramStart"/>
      <w:r>
        <w:rPr>
          <w:b/>
          <w:bCs/>
          <w:szCs w:val="28"/>
        </w:rPr>
        <w:t>.П</w:t>
      </w:r>
      <w:proofErr w:type="gramEnd"/>
      <w:r>
        <w:rPr>
          <w:b/>
          <w:bCs/>
          <w:szCs w:val="28"/>
        </w:rPr>
        <w:t>ульниково,2021</w:t>
      </w:r>
    </w:p>
    <w:p w:rsidR="003F70AC" w:rsidRDefault="003F70AC" w:rsidP="00A77B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77B2D" w:rsidRPr="00A77B2D" w:rsidRDefault="00A77B2D" w:rsidP="00A77B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A77B2D" w:rsidRPr="00A77B2D" w:rsidRDefault="00A77B2D" w:rsidP="00A77B2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  соотношении учебной и другой педагогической работы в пределах рабочей недели педагогических работников</w:t>
      </w:r>
    </w:p>
    <w:p w:rsidR="00A77B2D" w:rsidRPr="00A77B2D" w:rsidRDefault="00A77B2D" w:rsidP="00A77B2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Общее положение:</w:t>
      </w:r>
    </w:p>
    <w:p w:rsidR="00A77B2D" w:rsidRPr="003F70AC" w:rsidRDefault="00A77B2D" w:rsidP="00A77B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Настоящее Положение (далее - Положение) регламентирует соотношение учебной и другой педагогической работы в пределах рабочей недели и учебного года с учетом количества часов по учебному плану, специальности и квалификации педагогического работника в 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бюджетной общеобразовательной организации Пышминского городского округа «Пульниковская начальная общеобразовательная школа» (далее -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left="-284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     1.2. Настоящее Положение разработано в соответствии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77B2D" w:rsidRPr="00A77B2D" w:rsidRDefault="00A77B2D" w:rsidP="00A77B2D">
      <w:pPr>
        <w:numPr>
          <w:ilvl w:val="0"/>
          <w:numId w:val="2"/>
        </w:numPr>
        <w:shd w:val="clear" w:color="auto" w:fill="FFFFFF"/>
        <w:spacing w:before="44" w:after="44" w:line="240" w:lineRule="auto"/>
        <w:ind w:left="1212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частью 7 статьи 47 Федерального закона от 29.12.2012 № 273-ФЗ «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Российской Федерации»;</w:t>
      </w:r>
    </w:p>
    <w:p w:rsidR="00A77B2D" w:rsidRPr="00A77B2D" w:rsidRDefault="00A77B2D" w:rsidP="00A77B2D">
      <w:pPr>
        <w:numPr>
          <w:ilvl w:val="0"/>
          <w:numId w:val="3"/>
        </w:numPr>
        <w:shd w:val="clear" w:color="auto" w:fill="FFFFFF"/>
        <w:spacing w:before="44" w:after="44" w:line="240" w:lineRule="auto"/>
        <w:ind w:left="1212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Трудовым кодексом Российской Федерации;</w:t>
      </w:r>
    </w:p>
    <w:p w:rsidR="00A77B2D" w:rsidRPr="00A77B2D" w:rsidRDefault="00A77B2D" w:rsidP="00A77B2D">
      <w:pPr>
        <w:numPr>
          <w:ilvl w:val="0"/>
          <w:numId w:val="3"/>
        </w:numPr>
        <w:shd w:val="clear" w:color="auto" w:fill="FFFFFF"/>
        <w:spacing w:before="44" w:after="44" w:line="240" w:lineRule="auto"/>
        <w:ind w:left="1212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Министерства образования и науки от 24.12.2010 года № 2075 «О</w:t>
      </w:r>
    </w:p>
    <w:p w:rsidR="00A77B2D" w:rsidRPr="00A77B2D" w:rsidRDefault="00A77B2D" w:rsidP="00A77B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продолжительности рабочего времени педагогических работников»;</w:t>
      </w:r>
    </w:p>
    <w:p w:rsidR="00A77B2D" w:rsidRPr="00A77B2D" w:rsidRDefault="00A77B2D" w:rsidP="00A77B2D">
      <w:pPr>
        <w:numPr>
          <w:ilvl w:val="0"/>
          <w:numId w:val="4"/>
        </w:numPr>
        <w:shd w:val="clear" w:color="auto" w:fill="FFFFFF"/>
        <w:spacing w:before="44" w:after="44" w:line="240" w:lineRule="auto"/>
        <w:ind w:left="1212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Министерства образования и науки РФ от 27.03.2006 года № 69</w:t>
      </w:r>
    </w:p>
    <w:p w:rsidR="00A77B2D" w:rsidRPr="00A77B2D" w:rsidRDefault="00A77B2D" w:rsidP="00A77B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«Положение об особенностях режима рабочего времени и времени отдыха педагогических и других работников образовательных учреждений»;</w:t>
      </w:r>
    </w:p>
    <w:p w:rsidR="00A77B2D" w:rsidRPr="00A77B2D" w:rsidRDefault="00A77B2D" w:rsidP="00A77B2D">
      <w:pPr>
        <w:numPr>
          <w:ilvl w:val="0"/>
          <w:numId w:val="5"/>
        </w:numPr>
        <w:shd w:val="clear" w:color="auto" w:fill="FFFFFF"/>
        <w:spacing w:before="44" w:after="44" w:line="240" w:lineRule="auto"/>
        <w:ind w:left="1212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«Положением о 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системе нормирования труда в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77B2D" w:rsidRPr="00A77B2D" w:rsidRDefault="00A77B2D" w:rsidP="00A77B2D">
      <w:pPr>
        <w:numPr>
          <w:ilvl w:val="0"/>
          <w:numId w:val="5"/>
        </w:numPr>
        <w:shd w:val="clear" w:color="auto" w:fill="FFFFFF"/>
        <w:spacing w:before="44" w:after="44" w:line="240" w:lineRule="auto"/>
        <w:ind w:left="1212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«Положением о режиме рабочего времени педагогических работников в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1.3. Действие Положения распростр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аняется только на работников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чьи должности относятся к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педагогическим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: воспитатель, музыкальный руководитель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, инструктор по физической культуре.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1.4. Во всём, что по каким - то прич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инам осталось </w:t>
      </w:r>
      <w:proofErr w:type="spellStart"/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неурегулированны</w:t>
      </w:r>
      <w:proofErr w:type="spellEnd"/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Положением,</w:t>
      </w:r>
    </w:p>
    <w:p w:rsidR="00A77B2D" w:rsidRPr="00A77B2D" w:rsidRDefault="00A77B2D" w:rsidP="00A77B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или его нормы войдут в противоречие с федеральным законодательством, то работодатель и педагогические работники применяют соответствующие нормы законодательства РФ.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рабочего времени и времени отды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ха педагогических работников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осуществляющих образовательную деятельность, определяется коллективным договором, правилами внутреннего трудового распорядка, иными ло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кальными нормативными актами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осуществляющего образовательную деятельность, трудовым договором, графиками работы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расписанием 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деятельности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сфере образования.</w:t>
      </w:r>
    </w:p>
    <w:p w:rsidR="00A77B2D" w:rsidRPr="00A77B2D" w:rsidRDefault="00A77B2D" w:rsidP="00A77B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Структура рабочего времени педагогических работников: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2.1. В рабочее время педагогических работников в зависимости  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занимаемой</w:t>
      </w:r>
    </w:p>
    <w:p w:rsidR="00A77B2D" w:rsidRPr="00A77B2D" w:rsidRDefault="00A77B2D" w:rsidP="00A77B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должности включается:</w:t>
      </w:r>
    </w:p>
    <w:p w:rsidR="00A77B2D" w:rsidRPr="00A77B2D" w:rsidRDefault="00A77B2D" w:rsidP="00A77B2D">
      <w:pPr>
        <w:numPr>
          <w:ilvl w:val="0"/>
          <w:numId w:val="7"/>
        </w:numPr>
        <w:shd w:val="clear" w:color="auto" w:fill="FFFFFF"/>
        <w:spacing w:before="44" w:after="44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учебная (преподавательская) работа;</w:t>
      </w:r>
    </w:p>
    <w:p w:rsidR="00A77B2D" w:rsidRPr="00A77B2D" w:rsidRDefault="00A77B2D" w:rsidP="00A77B2D">
      <w:pPr>
        <w:numPr>
          <w:ilvl w:val="0"/>
          <w:numId w:val="7"/>
        </w:numPr>
        <w:shd w:val="clear" w:color="auto" w:fill="FFFFFF"/>
        <w:spacing w:before="44" w:after="44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воспитательная работа;</w:t>
      </w:r>
    </w:p>
    <w:p w:rsidR="00A77B2D" w:rsidRPr="00A77B2D" w:rsidRDefault="00A77B2D" w:rsidP="00A77B2D">
      <w:pPr>
        <w:numPr>
          <w:ilvl w:val="0"/>
          <w:numId w:val="7"/>
        </w:numPr>
        <w:shd w:val="clear" w:color="auto" w:fill="FFFFFF"/>
        <w:spacing w:before="44" w:after="44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 индивидуальная работа с воспитанниками;</w:t>
      </w:r>
    </w:p>
    <w:p w:rsidR="00A77B2D" w:rsidRPr="00A77B2D" w:rsidRDefault="00A77B2D" w:rsidP="00A77B2D">
      <w:pPr>
        <w:numPr>
          <w:ilvl w:val="0"/>
          <w:numId w:val="7"/>
        </w:numPr>
        <w:shd w:val="clear" w:color="auto" w:fill="FFFFFF"/>
        <w:spacing w:before="44" w:after="44" w:line="240" w:lineRule="auto"/>
        <w:ind w:left="786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    научная, творческая и исследовательская работа;</w:t>
      </w:r>
    </w:p>
    <w:p w:rsidR="00A77B2D" w:rsidRPr="00A77B2D" w:rsidRDefault="00A77B2D" w:rsidP="00A77B2D">
      <w:pPr>
        <w:numPr>
          <w:ilvl w:val="0"/>
          <w:numId w:val="8"/>
        </w:numPr>
        <w:shd w:val="clear" w:color="auto" w:fill="FFFFFF"/>
        <w:spacing w:before="44" w:after="44" w:line="240" w:lineRule="auto"/>
        <w:ind w:left="78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методическая, подготовительная, организационная, диагностическая работа;</w:t>
      </w:r>
    </w:p>
    <w:p w:rsidR="00A77B2D" w:rsidRPr="00A77B2D" w:rsidRDefault="00A77B2D" w:rsidP="00A77B2D">
      <w:pPr>
        <w:numPr>
          <w:ilvl w:val="0"/>
          <w:numId w:val="8"/>
        </w:numPr>
        <w:shd w:val="clear" w:color="auto" w:fill="FFFFFF"/>
        <w:spacing w:before="44" w:after="44" w:line="240" w:lineRule="auto"/>
        <w:ind w:left="78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ведению мониторинга;</w:t>
      </w:r>
    </w:p>
    <w:p w:rsidR="00A77B2D" w:rsidRPr="003F70AC" w:rsidRDefault="00A77B2D" w:rsidP="003F70AC">
      <w:pPr>
        <w:numPr>
          <w:ilvl w:val="0"/>
          <w:numId w:val="8"/>
        </w:numPr>
        <w:shd w:val="clear" w:color="auto" w:fill="FFFFFF"/>
        <w:spacing w:before="44" w:after="44" w:line="240" w:lineRule="auto"/>
        <w:ind w:left="78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работа, предусмотренная планами воспитательных, </w:t>
      </w:r>
      <w:proofErr w:type="spell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физкультурно-оздоровительных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портивных</w:t>
      </w:r>
      <w:proofErr w:type="spellEnd"/>
      <w:r w:rsidRP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, творческих и иных мероприятий, проводимых с воспитанниками.</w:t>
      </w:r>
    </w:p>
    <w:p w:rsidR="00A77B2D" w:rsidRPr="003F70AC" w:rsidRDefault="00A77B2D" w:rsidP="003F70AC">
      <w:pPr>
        <w:numPr>
          <w:ilvl w:val="0"/>
          <w:numId w:val="9"/>
        </w:numPr>
        <w:shd w:val="clear" w:color="auto" w:fill="FFFFFF"/>
        <w:spacing w:before="44" w:after="44" w:line="240" w:lineRule="auto"/>
        <w:ind w:left="426" w:firstLine="90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другая педагог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ическая работа, предусмотренная 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квалификационными         </w:t>
      </w:r>
      <w:r w:rsidRP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характеристиками по должностям, трудовыми (до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лжностными) обязанностями и  </w:t>
      </w:r>
      <w:r w:rsidRP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индивидуальным планом.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Конкретные трудовые (должностные) обязанности педагогических работников определяются их трудовыми договорами и должностными инструкциями.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Продолжительность рабочего времени (норма часов педагогической работы за ставку заработной платы) для педагогических работников устанавливается исходя из сокращенной продолжительности рабочего времени не более 36 часов в неделю.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36 - часовой рабочей недели воспитателям обеспечивается путем одновременной ежедневной работы двух воспитателей в течение 7 часов 12 мин. для каждого воспитателя. </w:t>
      </w:r>
      <w:proofErr w:type="gramStart"/>
      <w:r w:rsidRPr="003F70AC">
        <w:rPr>
          <w:rFonts w:ascii="Times New Roman" w:eastAsia="Times New Roman" w:hAnsi="Times New Roman" w:cs="Times New Roman"/>
          <w:sz w:val="24"/>
          <w:szCs w:val="24"/>
        </w:rPr>
        <w:t>Либо режим 36 - часовой рабочей недели воспитателям обеспечивается путём одновременной ежедневной работы двух воспитателей в течение 6 часов  и  замены каждым воспитателем в течение 6 часов отсутствующих воспитателей по болезни и другим причинам, выполнения работы по изготовлению учебно - наглядных пособий, методической и другой работы</w:t>
      </w:r>
      <w:r w:rsidRPr="00A77B2D">
        <w:rPr>
          <w:rFonts w:ascii="Times New Roman" w:eastAsia="Times New Roman" w:hAnsi="Times New Roman" w:cs="Times New Roman"/>
          <w:color w:val="FF0000"/>
          <w:sz w:val="24"/>
          <w:szCs w:val="24"/>
        </w:rPr>
        <w:t>, 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регулируемой Правилами внут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реннего трудового распорядка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и иными локальными нормативными актами.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2.3. Педагогическим работникам в зависимости от должности и (или) специальности с учётом особенностей их труда устанавливается: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36 часов в неделю: 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 воспитателям;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часа в неделю: 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музыкальному руководителю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, инструктору по физической культуре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77B2D" w:rsidRPr="00A77B2D" w:rsidRDefault="00A77B2D" w:rsidP="00A77B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2.4. Выполнение педагогической работы регулируется расписанием непрерывной образовательной деятельности, составляемой с учетом педагогической целесообразности, соблюдения санитарно-гигиенических норм и рационального использования времени педагога, кот</w:t>
      </w:r>
      <w:r w:rsidR="00535D57">
        <w:rPr>
          <w:rFonts w:ascii="Times New Roman" w:eastAsia="Times New Roman" w:hAnsi="Times New Roman" w:cs="Times New Roman"/>
          <w:color w:val="000000"/>
          <w:sz w:val="24"/>
          <w:szCs w:val="24"/>
        </w:rPr>
        <w:t>орое утверждается директор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2.5. </w:t>
      </w:r>
      <w:r w:rsidRPr="003F70AC">
        <w:rPr>
          <w:rFonts w:ascii="Times New Roman" w:eastAsia="Times New Roman" w:hAnsi="Times New Roman" w:cs="Times New Roman"/>
          <w:sz w:val="24"/>
          <w:szCs w:val="24"/>
        </w:rPr>
        <w:t>За педагогическую работу, выполняемую с согласия педагогических работников сверх установленной нормы часов за ставку заработной платы, производится дополнительная оплата соответственно получаемой ставке заработной платы в одинарном размере.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рабочего времени педагогических работников, которым не может быть обеспечена полная учебная нагрузка и гарантируется выплата ставки заработной платы в полном размере в случаях, предусмотренных приказом Министерства образования и науки РФ от 24.12.2010 года № 2075 «О продолжительности рабочего времени (норме часов педагогической работы за ставку заработной платы) педагогических работников», определяется с учетом их догрузки до установленной нормы часов другой педагогической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работой.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2.7. Конкретная продолжительность непрерывной образовательной деятельности, а также перерывов между ними предусматривается с учетом действующих соответствующих санитарно-эпидемиологических правил и нормативов, утвержденных в установленном порядке. Выполнение педагогической работы регулируется расписанием непрерывной образовательной деятельности.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262626"/>
          <w:sz w:val="24"/>
          <w:szCs w:val="24"/>
        </w:rPr>
        <w:t>2.8. 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Другая часть педагогической работы, требующая затрат рабочего времени, которое не конкретизировано по количеству часов, вытекает из должностных обязанностей педагогического работника, предусмотренных Уставом, Правилами внутреннего трудо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распорядка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,  тарифно-квалификационными (квалификационными) характеристиками, и регулируется графиками и планами работы, в т.ч. личными планами (циклограммами) педагогического работника, и включает:</w:t>
      </w:r>
    </w:p>
    <w:p w:rsidR="00A77B2D" w:rsidRPr="00A77B2D" w:rsidRDefault="00A77B2D" w:rsidP="00A77B2D">
      <w:pPr>
        <w:numPr>
          <w:ilvl w:val="0"/>
          <w:numId w:val="10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обязанностей, связанных с участием в работе педагогического совета,  с работой по проведению родительских собраний, консультаций, 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оздоровительных, воспитательных и других мероприятий, предусмотренных образовательной программой;</w:t>
      </w:r>
    </w:p>
    <w:p w:rsidR="00A77B2D" w:rsidRPr="00A77B2D" w:rsidRDefault="00A77B2D" w:rsidP="00A77B2D">
      <w:pPr>
        <w:numPr>
          <w:ilvl w:val="0"/>
          <w:numId w:val="10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и проведение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, диагностической и консультативной</w:t>
      </w:r>
    </w:p>
    <w:p w:rsidR="00A77B2D" w:rsidRPr="00A77B2D" w:rsidRDefault="00A77B2D" w:rsidP="00A77B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помощи родителям (законным представителям),</w:t>
      </w:r>
    </w:p>
    <w:p w:rsidR="00A77B2D" w:rsidRPr="00A77B2D" w:rsidRDefault="00A77B2D" w:rsidP="00A77B2D">
      <w:pPr>
        <w:numPr>
          <w:ilvl w:val="0"/>
          <w:numId w:val="11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время, затрачиваемое непосредственно на подготовку к работе по обучению и</w:t>
      </w:r>
    </w:p>
    <w:p w:rsidR="00A77B2D" w:rsidRPr="00A77B2D" w:rsidRDefault="00A77B2D" w:rsidP="00A77B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воспитанию детей, изучению их индивидуальных способностей</w:t>
      </w:r>
      <w:r w:rsidRPr="00A77B2D">
        <w:rPr>
          <w:rFonts w:ascii="Times New Roman" w:eastAsia="Times New Roman" w:hAnsi="Times New Roman" w:cs="Times New Roman"/>
          <w:color w:val="262626"/>
          <w:sz w:val="24"/>
          <w:szCs w:val="24"/>
        </w:rPr>
        <w:t>, 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 и склонностей, а также их семейных обстоятельств и жилищно-бытовых условий;</w:t>
      </w:r>
    </w:p>
    <w:p w:rsidR="00A77B2D" w:rsidRPr="00A77B2D" w:rsidRDefault="00A77B2D" w:rsidP="00A77B2D">
      <w:pPr>
        <w:numPr>
          <w:ilvl w:val="0"/>
          <w:numId w:val="12"/>
        </w:numPr>
        <w:shd w:val="clear" w:color="auto" w:fill="FFFFFF"/>
        <w:spacing w:before="44" w:after="44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дополнительно возложенных на педагогических работников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обязанностей, непосредственно связанных с образовательным процессом, с соответствующей дополнительной оплатой труда (работа с неблагополучными семьями воспитанников и др.).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2.9. При составлении графиков работы педагогических работников перерывы в рабочем времени, не связанные с отдыхом и приемом работниками пищи, не допускаются, за исключением случаев, предусмотренных настоящим Положением.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составлении 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расписаний 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деятельности, ДОУ обязано исключить нерациональные затраты времени педагогических работников, с тем, чтобы не нарушалась их непрерывная последовательность и не образовывались длительные перерывы (так называемые "окна") продолжительностью более 2-х часов, которые в отличие от коротких перерывов   между каждым учебным занятием, установленных для воспитанников, рабочим временем педагогических работников не являются.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2.11.</w:t>
      </w:r>
      <w:r w:rsidRPr="00A77B2D">
        <w:rPr>
          <w:rFonts w:ascii="Times New Roman" w:eastAsia="Times New Roman" w:hAnsi="Times New Roman" w:cs="Times New Roman"/>
          <w:color w:val="262626"/>
          <w:sz w:val="24"/>
          <w:szCs w:val="24"/>
        </w:rPr>
        <w:t>  Периоды времени, в течение которых 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77B2D">
        <w:rPr>
          <w:rFonts w:ascii="Times New Roman" w:eastAsia="Times New Roman" w:hAnsi="Times New Roman" w:cs="Times New Roman"/>
          <w:color w:val="262626"/>
          <w:sz w:val="24"/>
          <w:szCs w:val="24"/>
        </w:rPr>
        <w:t>осуществляет свою 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деятельность, свободные для педагогических работников, ведущих педагогическую работу, от проведения учебных занятий по расписанию, от выполнения иных обязанностей, регулируемых графиками и планами работы, педагогический работник использует для повышения квалификации, самообразования, научно-методической деятельности, подготовки к занятиям т.п.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2.12. Периоды отмены образовательной деятельности для воспитанников по санитарно-эпидемиологическим, климатическим и другим основаниям являются рабочим временем педаго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гических и других работников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 </w:t>
      </w:r>
    </w:p>
    <w:p w:rsidR="00A77B2D" w:rsidRPr="00A77B2D" w:rsidRDefault="00A77B2D" w:rsidP="00A77B2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</w:rPr>
        <w:t>Определение учебной нагрузки педагогическим работникам:</w:t>
      </w:r>
    </w:p>
    <w:p w:rsidR="00A77B2D" w:rsidRPr="00A77B2D" w:rsidRDefault="00A77B2D" w:rsidP="00A77B2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 3.1. Объем учебной нагрузки педагогическим работникам устанавливается, исходя из количества часов по учебному плану и программам, обеспеченности кадрами,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других конкретных условий в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. Учебная нагрузка педагогического работника, оговариваемая в трудовом договоре, должна соответствовать требованиям законодательства РФ.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3.2. Объем учебной нагрузки педагогических работников больше или меньше нормы часов за должностной оклад устанавливается только с их письменного согласия.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3.3. Учебная нагрузка педагогических работников, находящихся к началу учебного года в отпуске по уходу за ребенком до достижения им возраста 3 лет либо ином отпуске, устанавливается при распределении ее на очередной учебный год на общих основаниях и передается на этот период для выполнения другими педагогическим работникам.</w:t>
      </w:r>
    </w:p>
    <w:p w:rsidR="00A77B2D" w:rsidRDefault="00A77B2D" w:rsidP="00A77B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3.4. Тарификация педагогических работников производится 2 раза в год на 01 сентября и 01 января текущего учебного года.  При невыполнении по независящим от педагогического работника причинам объема установленной учебной нагрузки, уменьшение заработной платы не производится.</w:t>
      </w:r>
    </w:p>
    <w:p w:rsidR="003F70AC" w:rsidRDefault="003F70AC" w:rsidP="00A77B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70AC" w:rsidRDefault="003F70AC" w:rsidP="00A77B2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70AC" w:rsidRPr="00A77B2D" w:rsidRDefault="003F70AC" w:rsidP="00A77B2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</w:rPr>
      </w:pPr>
    </w:p>
    <w:p w:rsidR="00A77B2D" w:rsidRPr="00A77B2D" w:rsidRDefault="00A77B2D" w:rsidP="00A77B2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right="40"/>
        <w:jc w:val="center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Распределение рабочего времени педагогических работников: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 Распределение рабочего времени воспитателя: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4.1.1. Воспитатель, исполняющий педагогическую работу в пределах рабочей недели на 1 ставку заработной платы, выполняет должностные функции в первую и вторую половину дня.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4.1.2. Во время исполнения должностных обязанностей в первую половину дня он:</w:t>
      </w:r>
    </w:p>
    <w:p w:rsidR="00A77B2D" w:rsidRPr="00A77B2D" w:rsidRDefault="00A77B2D" w:rsidP="00A77B2D">
      <w:pPr>
        <w:numPr>
          <w:ilvl w:val="0"/>
          <w:numId w:val="15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деятельность с воспитанниками в соответствии с циклограммой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группы, календарным и перспективным планированием </w:t>
      </w:r>
      <w:proofErr w:type="spellStart"/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        образовательной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A77B2D" w:rsidRPr="00A77B2D" w:rsidRDefault="00A77B2D" w:rsidP="00A77B2D">
      <w:pPr>
        <w:numPr>
          <w:ilvl w:val="0"/>
          <w:numId w:val="16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и осуществляет утренний фильтр при приеме воспитанников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учреждение, проводит беседу с родителями (законными представителями) о состоянии здоровья воспитанников;</w:t>
      </w:r>
    </w:p>
    <w:p w:rsidR="00A77B2D" w:rsidRPr="00A77B2D" w:rsidRDefault="00A77B2D" w:rsidP="00A77B2D">
      <w:pPr>
        <w:numPr>
          <w:ilvl w:val="0"/>
          <w:numId w:val="17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и осуществляет ситуации общения с воспитанниками,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индивидуальную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работу;</w:t>
      </w:r>
    </w:p>
    <w:p w:rsidR="00A77B2D" w:rsidRPr="00A77B2D" w:rsidRDefault="00A77B2D" w:rsidP="00A77B2D">
      <w:pPr>
        <w:numPr>
          <w:ilvl w:val="0"/>
          <w:numId w:val="18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трудовые поручения, работу дежурных воспитанников по уголку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природы, столовой, учебной деятельности;</w:t>
      </w:r>
    </w:p>
    <w:p w:rsidR="00A77B2D" w:rsidRPr="00A77B2D" w:rsidRDefault="00A77B2D" w:rsidP="00A77B2D">
      <w:pPr>
        <w:numPr>
          <w:ilvl w:val="0"/>
          <w:numId w:val="19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 утреннюю гимнастику с элементами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дыхательной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артикуляционной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гимнастик, речевую гимнастику;</w:t>
      </w:r>
    </w:p>
    <w:p w:rsidR="00A77B2D" w:rsidRPr="00A77B2D" w:rsidRDefault="00A77B2D" w:rsidP="00A77B2D">
      <w:pPr>
        <w:numPr>
          <w:ilvl w:val="0"/>
          <w:numId w:val="20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учебную деятельность в соответствие с расписанием специально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организованной образовательной деятельности и учебным планом;</w:t>
      </w:r>
    </w:p>
    <w:p w:rsidR="00A77B2D" w:rsidRPr="00A77B2D" w:rsidRDefault="00A77B2D" w:rsidP="00A77B2D">
      <w:pPr>
        <w:numPr>
          <w:ilvl w:val="0"/>
          <w:numId w:val="21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выход воспитанников на прогулку в строгом соответствии с режимом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дня,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утвержденном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руководителем для данной возрастной группы;</w:t>
      </w:r>
    </w:p>
    <w:p w:rsidR="00A77B2D" w:rsidRPr="00A77B2D" w:rsidRDefault="00A77B2D" w:rsidP="00A77B2D">
      <w:pPr>
        <w:numPr>
          <w:ilvl w:val="0"/>
          <w:numId w:val="22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 организацию и проведение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познавательной,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исследовательской, оздоровительной деятельности воспитанников на прогулке, их безопасность;</w:t>
      </w:r>
    </w:p>
    <w:p w:rsidR="00A77B2D" w:rsidRPr="00A77B2D" w:rsidRDefault="00A77B2D" w:rsidP="00A77B2D">
      <w:pPr>
        <w:numPr>
          <w:ilvl w:val="0"/>
          <w:numId w:val="23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воспитание культурно-гигиенических навыков при приеме пищи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воспитанниками в режиме дня, выдачу и доведение до воспитанников нормы 1,2,3 блюд;</w:t>
      </w:r>
    </w:p>
    <w:p w:rsidR="00A77B2D" w:rsidRPr="00A77B2D" w:rsidRDefault="00A77B2D" w:rsidP="00A77B2D">
      <w:pPr>
        <w:numPr>
          <w:ilvl w:val="0"/>
          <w:numId w:val="24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закаливающие процедуры в соответствии с утверждённым видом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закаливания для данной возрастной группы с учётом индивидуальных особенностей здоровья детей;</w:t>
      </w:r>
    </w:p>
    <w:p w:rsidR="00A77B2D" w:rsidRPr="00A77B2D" w:rsidRDefault="00A77B2D" w:rsidP="00A77B2D">
      <w:pPr>
        <w:numPr>
          <w:ilvl w:val="0"/>
          <w:numId w:val="25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спокойный переход воспитанников к дневному сну и порядок в группе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передачи  группы второму воспитателю.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4.1.3. Во время работы во вторую половину дня воспитатель:</w:t>
      </w:r>
    </w:p>
    <w:p w:rsidR="00A77B2D" w:rsidRPr="00A77B2D" w:rsidRDefault="00A77B2D" w:rsidP="00A77B2D">
      <w:pPr>
        <w:numPr>
          <w:ilvl w:val="0"/>
          <w:numId w:val="26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условия для полноценного дневного сна воспитанников, охрану сна;</w:t>
      </w:r>
    </w:p>
    <w:p w:rsidR="00A77B2D" w:rsidRPr="00A77B2D" w:rsidRDefault="00A77B2D" w:rsidP="00A77B2D">
      <w:pPr>
        <w:numPr>
          <w:ilvl w:val="0"/>
          <w:numId w:val="26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работу с документацией группы, разработку конспектов и подготовку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к непосредственной образовательной деятельности во вторую половину дня или на следующий рабочий день, готовит атрибуты, демонстрационный и раздаточный         материал к образовательной деятельности, готовит консультации для родителей;</w:t>
      </w:r>
    </w:p>
    <w:p w:rsidR="00A77B2D" w:rsidRPr="00A77B2D" w:rsidRDefault="00A77B2D" w:rsidP="00A77B2D">
      <w:pPr>
        <w:numPr>
          <w:ilvl w:val="0"/>
          <w:numId w:val="27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участвует в ко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нсультациях со специалистами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по плану взаимодействия;</w:t>
      </w:r>
    </w:p>
    <w:p w:rsidR="00A77B2D" w:rsidRPr="00A77B2D" w:rsidRDefault="00A77B2D" w:rsidP="00A77B2D">
      <w:pPr>
        <w:numPr>
          <w:ilvl w:val="0"/>
          <w:numId w:val="27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заседа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ниях педагогического совета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семинарах,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педагогических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часах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пр.;</w:t>
      </w:r>
    </w:p>
    <w:p w:rsidR="00A77B2D" w:rsidRPr="00A77B2D" w:rsidRDefault="00A77B2D" w:rsidP="00A77B2D">
      <w:pPr>
        <w:numPr>
          <w:ilvl w:val="0"/>
          <w:numId w:val="28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оформляет выставки детских работ, готовит дидактические материалы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совершенствования предметн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о-развивающей среды группы и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77B2D" w:rsidRPr="00A77B2D" w:rsidRDefault="00A77B2D" w:rsidP="00A77B2D">
      <w:pPr>
        <w:numPr>
          <w:ilvl w:val="0"/>
          <w:numId w:val="29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закаливающие процедуры в соответствии с утверждённым видом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закаливания для данной возрастной группы с учётом индивидуальных особенностей здоровья детей;</w:t>
      </w:r>
    </w:p>
    <w:p w:rsidR="00A77B2D" w:rsidRPr="00A77B2D" w:rsidRDefault="00A77B2D" w:rsidP="00A77B2D">
      <w:pPr>
        <w:numPr>
          <w:ilvl w:val="0"/>
          <w:numId w:val="30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учебную деятельность в соответствие с расписанием специально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организованной образовательной деятельности и учебным планом;</w:t>
      </w:r>
    </w:p>
    <w:p w:rsidR="00A77B2D" w:rsidRPr="00A77B2D" w:rsidRDefault="00A77B2D" w:rsidP="00A77B2D">
      <w:pPr>
        <w:numPr>
          <w:ilvl w:val="0"/>
          <w:numId w:val="31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 организацию и проведение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познавательной,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исследовательской, оздоровительной деятельности воспитанников, организует хозяйственно-бытовой труд в уголке природы и пр. в соответствии с циклограммой;</w:t>
      </w:r>
    </w:p>
    <w:p w:rsidR="00A77B2D" w:rsidRPr="00A77B2D" w:rsidRDefault="00A77B2D" w:rsidP="00A77B2D">
      <w:pPr>
        <w:numPr>
          <w:ilvl w:val="0"/>
          <w:numId w:val="32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 выход воспитанников на вечернюю прогулку в соответствии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режимом дня;</w:t>
      </w:r>
    </w:p>
    <w:p w:rsidR="00A77B2D" w:rsidRPr="00A77B2D" w:rsidRDefault="00A77B2D" w:rsidP="00A77B2D">
      <w:pPr>
        <w:numPr>
          <w:ilvl w:val="0"/>
          <w:numId w:val="33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обеспечивает организацию и проведение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, познавательной,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исследовательской, оздоровительной деятельности воспитанников на прогулке, их безопасность;</w:t>
      </w:r>
    </w:p>
    <w:p w:rsidR="00A77B2D" w:rsidRPr="00A77B2D" w:rsidRDefault="00A77B2D" w:rsidP="00A77B2D">
      <w:pPr>
        <w:numPr>
          <w:ilvl w:val="0"/>
          <w:numId w:val="34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воспитание культурно-гигиенических навыков при приеме пищи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воспитанниками в режиме дня, выдачу и доведение до воспитанников нормы  блюд;</w:t>
      </w:r>
    </w:p>
    <w:p w:rsidR="00A77B2D" w:rsidRPr="00A77B2D" w:rsidRDefault="00A77B2D" w:rsidP="00A77B2D">
      <w:pPr>
        <w:numPr>
          <w:ilvl w:val="0"/>
          <w:numId w:val="35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консультативную работу с родителями по индивидуальному развитию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 динамике его развития, организует просветительскую работу;</w:t>
      </w:r>
    </w:p>
    <w:p w:rsidR="00A77B2D" w:rsidRPr="00A77B2D" w:rsidRDefault="00A77B2D" w:rsidP="00A77B2D">
      <w:pPr>
        <w:numPr>
          <w:ilvl w:val="0"/>
          <w:numId w:val="36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индивидуальную работу с воспитанниками по всем направлениям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в соответствие с календарным планированием.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4.1.4. Режим работы воспитателя фиксируется в трудовом договоре, при изменении режима работы – в дополнительном соглашении к трудовому договору.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left="360"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  Распределение рабочего времени музыкального руководителя: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 w:firstLine="36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4.4.1. Музыкальный руководитель, исполняющий педагогическую работу в пределах рабочей недели на 1 ставку заработной платы, выполняет должностные функции в первую и вторую половину дня.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 w:firstLine="36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4.4.2.  Во время исполнения должностных обязанностей в первую половину дня он:</w:t>
      </w:r>
    </w:p>
    <w:p w:rsidR="00A77B2D" w:rsidRPr="00A77B2D" w:rsidRDefault="00A77B2D" w:rsidP="00A77B2D">
      <w:pPr>
        <w:numPr>
          <w:ilvl w:val="0"/>
          <w:numId w:val="37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деятельность с воспитанниками в соответствии с циклограммой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группы, календарным и перспективным планированием </w:t>
      </w:r>
      <w:proofErr w:type="spellStart"/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образовательной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деятельности;</w:t>
      </w:r>
    </w:p>
    <w:p w:rsidR="00A77B2D" w:rsidRPr="00A77B2D" w:rsidRDefault="00A77B2D" w:rsidP="00A77B2D">
      <w:pPr>
        <w:numPr>
          <w:ilvl w:val="0"/>
          <w:numId w:val="38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музыкальное сопровождение утренних гимнастик групп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их расписанием;</w:t>
      </w:r>
    </w:p>
    <w:p w:rsidR="00A77B2D" w:rsidRPr="00A77B2D" w:rsidRDefault="00A77B2D" w:rsidP="00A77B2D">
      <w:pPr>
        <w:numPr>
          <w:ilvl w:val="0"/>
          <w:numId w:val="39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учебную деятельность в соответствие с расписанием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специальной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организованной музыкальной образовательной деятельности и учебным планом;</w:t>
      </w:r>
    </w:p>
    <w:p w:rsidR="00A77B2D" w:rsidRPr="00A77B2D" w:rsidRDefault="00A77B2D" w:rsidP="00A77B2D">
      <w:pPr>
        <w:numPr>
          <w:ilvl w:val="0"/>
          <w:numId w:val="40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организацию и проведение музыкальных праздников, развлечений,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творческих конкурсов и других </w:t>
      </w:r>
      <w:proofErr w:type="spell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общесадовских</w:t>
      </w:r>
      <w:proofErr w:type="spell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 в тесном взаимодействии с воспитате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лями и другими специалистами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77B2D" w:rsidRPr="00A77B2D" w:rsidRDefault="00A77B2D" w:rsidP="00A77B2D">
      <w:pPr>
        <w:numPr>
          <w:ilvl w:val="0"/>
          <w:numId w:val="41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сопровождение детей на культурные мероприятия города;</w:t>
      </w:r>
    </w:p>
    <w:p w:rsidR="00A77B2D" w:rsidRPr="00A77B2D" w:rsidRDefault="00A77B2D" w:rsidP="00A77B2D">
      <w:pPr>
        <w:numPr>
          <w:ilvl w:val="0"/>
          <w:numId w:val="41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и осуществляет индивидуальную работу с воспитанниками.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4.4.3. Во время работы во вторую половину дня музыкальный руководитель:</w:t>
      </w:r>
    </w:p>
    <w:p w:rsidR="00A77B2D" w:rsidRPr="00A77B2D" w:rsidRDefault="00A77B2D" w:rsidP="00A77B2D">
      <w:pPr>
        <w:numPr>
          <w:ilvl w:val="0"/>
          <w:numId w:val="42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работу с документацией, разработку конспектов и подготовку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непосредственной образовательной деятельности во вторую половину дня или на следующий рабочий день, готовит атрибуты, демонстрационный и раздаточный материал к образовательной деятельности, готовит консультации для педагогов и родителей;</w:t>
      </w:r>
    </w:p>
    <w:p w:rsidR="00A77B2D" w:rsidRPr="00A77B2D" w:rsidRDefault="00A77B2D" w:rsidP="00A77B2D">
      <w:pPr>
        <w:numPr>
          <w:ilvl w:val="0"/>
          <w:numId w:val="44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участие в засед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аниях педагогического совета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, семинарах,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педагогических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часах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пр.;</w:t>
      </w:r>
    </w:p>
    <w:p w:rsidR="00A77B2D" w:rsidRPr="00A77B2D" w:rsidRDefault="00A77B2D" w:rsidP="00A77B2D">
      <w:pPr>
        <w:numPr>
          <w:ilvl w:val="0"/>
          <w:numId w:val="45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оформляет музыкальный зал, готовит дидактические материалы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совершенствования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предметно-развивающей среды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77B2D" w:rsidRPr="00A77B2D" w:rsidRDefault="00A77B2D" w:rsidP="00A77B2D">
      <w:pPr>
        <w:numPr>
          <w:ilvl w:val="0"/>
          <w:numId w:val="46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музыкальное сопровождение бодрящих гимнастик групп </w:t>
      </w: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</w:t>
      </w:r>
      <w:proofErr w:type="gram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их расписанием;</w:t>
      </w:r>
    </w:p>
    <w:p w:rsidR="00A77B2D" w:rsidRPr="00A77B2D" w:rsidRDefault="00A77B2D" w:rsidP="00A77B2D">
      <w:pPr>
        <w:numPr>
          <w:ilvl w:val="0"/>
          <w:numId w:val="47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учебную деятельность в соответствие с расписанием специально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организованной музыкальной образовательной деятельности и учебным планом;</w:t>
      </w:r>
    </w:p>
    <w:p w:rsidR="00A77B2D" w:rsidRPr="00A77B2D" w:rsidRDefault="00A77B2D" w:rsidP="00A77B2D">
      <w:pPr>
        <w:numPr>
          <w:ilvl w:val="0"/>
          <w:numId w:val="48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организацию и проведение музыкальных праздников, развлечений,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творческих конкурсов и других </w:t>
      </w:r>
      <w:proofErr w:type="spellStart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общесадовских</w:t>
      </w:r>
      <w:proofErr w:type="spellEnd"/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 в тесном взаимодействии с воспитате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лями и другими специалистами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77B2D" w:rsidRPr="00A77B2D" w:rsidRDefault="00A77B2D" w:rsidP="00A77B2D">
      <w:pPr>
        <w:numPr>
          <w:ilvl w:val="0"/>
          <w:numId w:val="49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сопровождение детей на культурные мероприятия города;</w:t>
      </w:r>
    </w:p>
    <w:p w:rsidR="00A77B2D" w:rsidRPr="00A77B2D" w:rsidRDefault="00A77B2D" w:rsidP="00A77B2D">
      <w:pPr>
        <w:numPr>
          <w:ilvl w:val="0"/>
          <w:numId w:val="49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и осуществляет индивидуальную работу с воспитанниками;</w:t>
      </w:r>
    </w:p>
    <w:p w:rsidR="00A77B2D" w:rsidRPr="00A77B2D" w:rsidRDefault="00A77B2D" w:rsidP="00A77B2D">
      <w:pPr>
        <w:numPr>
          <w:ilvl w:val="0"/>
          <w:numId w:val="50"/>
        </w:numPr>
        <w:shd w:val="clear" w:color="auto" w:fill="FFFFFF"/>
        <w:spacing w:before="44" w:after="44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 консультативную работу с родителями по индивидуальному развитию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ребенка, динамике его развития, организует просветительскую работу;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4.4.4. Режим работы музыкального руководителя фиксируется в трудовом договоре, при изменении режима работы – в дополнительном соглашении к трудовому договору.</w:t>
      </w:r>
    </w:p>
    <w:p w:rsidR="00A77B2D" w:rsidRPr="00A77B2D" w:rsidRDefault="00A77B2D" w:rsidP="00A77B2D">
      <w:pPr>
        <w:numPr>
          <w:ilvl w:val="0"/>
          <w:numId w:val="51"/>
        </w:numPr>
        <w:shd w:val="clear" w:color="auto" w:fill="FFFFFF"/>
        <w:spacing w:before="100" w:beforeAutospacing="1" w:after="100" w:afterAutospacing="1" w:line="240" w:lineRule="auto"/>
        <w:ind w:left="360" w:right="40"/>
        <w:jc w:val="center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педагогических работников: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Работодатель обязан в соответствии с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обеспечить соотношение учебной и другой педагогической работы в пределах рабочей недели и учебного года с учетом количества часов по учебному плану, специальности и квалификации педагогического работника.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3F70AC">
        <w:rPr>
          <w:rFonts w:ascii="Times New Roman" w:eastAsia="Times New Roman" w:hAnsi="Times New Roman" w:cs="Times New Roman"/>
          <w:color w:val="000000"/>
          <w:sz w:val="24"/>
          <w:szCs w:val="24"/>
        </w:rPr>
        <w:t>2. Педагогическим работникам ОО</w:t>
      </w: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запрещается изменять по своему усмотрению соотношение учебной и другой педагогической работы, удлинять или сокращать  их продолжительность.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5.3.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</w:t>
      </w:r>
    </w:p>
    <w:p w:rsidR="00A77B2D" w:rsidRPr="00A77B2D" w:rsidRDefault="00A77B2D" w:rsidP="00A77B2D">
      <w:pPr>
        <w:shd w:val="clear" w:color="auto" w:fill="FFFFFF"/>
        <w:spacing w:after="0" w:line="240" w:lineRule="auto"/>
        <w:ind w:right="40" w:firstLine="708"/>
        <w:jc w:val="both"/>
        <w:rPr>
          <w:rFonts w:ascii="Calibri" w:eastAsia="Times New Roman" w:hAnsi="Calibri" w:cs="Calibri"/>
          <w:color w:val="000000"/>
        </w:rPr>
      </w:pPr>
      <w:r w:rsidRPr="00A77B2D">
        <w:rPr>
          <w:rFonts w:ascii="Times New Roman" w:eastAsia="Times New Roman" w:hAnsi="Times New Roman" w:cs="Times New Roman"/>
          <w:color w:val="000000"/>
          <w:sz w:val="24"/>
          <w:szCs w:val="24"/>
        </w:rPr>
        <w:t>5.4. Нарушения трудовой дисциплины, т. е. не исполнение или ненадлежащее исполнение по вине работника возложенных на него трудовых обязанностей, влечет за собой применение дисциплинарного взыскания, а также применения иных мер, предусмотренных законодательством РФ.</w:t>
      </w:r>
    </w:p>
    <w:p w:rsidR="00636840" w:rsidRPr="00E10962" w:rsidRDefault="00636840" w:rsidP="00E109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6840" w:rsidRPr="00E10962" w:rsidSect="0003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D85"/>
    <w:multiLevelType w:val="multilevel"/>
    <w:tmpl w:val="FA74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241F2"/>
    <w:multiLevelType w:val="multilevel"/>
    <w:tmpl w:val="375C2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A3C65"/>
    <w:multiLevelType w:val="multilevel"/>
    <w:tmpl w:val="5FA25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FB63FC"/>
    <w:multiLevelType w:val="multilevel"/>
    <w:tmpl w:val="17CC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A196A"/>
    <w:multiLevelType w:val="multilevel"/>
    <w:tmpl w:val="7070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E16942"/>
    <w:multiLevelType w:val="multilevel"/>
    <w:tmpl w:val="D06A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D404E"/>
    <w:multiLevelType w:val="multilevel"/>
    <w:tmpl w:val="7A62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C96468"/>
    <w:multiLevelType w:val="multilevel"/>
    <w:tmpl w:val="6120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F85733"/>
    <w:multiLevelType w:val="multilevel"/>
    <w:tmpl w:val="32CAB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E2FF7"/>
    <w:multiLevelType w:val="multilevel"/>
    <w:tmpl w:val="B008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B9655A"/>
    <w:multiLevelType w:val="multilevel"/>
    <w:tmpl w:val="EA5E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D96238"/>
    <w:multiLevelType w:val="multilevel"/>
    <w:tmpl w:val="89F4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8B5F20"/>
    <w:multiLevelType w:val="multilevel"/>
    <w:tmpl w:val="195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6E160C"/>
    <w:multiLevelType w:val="multilevel"/>
    <w:tmpl w:val="D8CC9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C614CD"/>
    <w:multiLevelType w:val="multilevel"/>
    <w:tmpl w:val="76D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032EA2"/>
    <w:multiLevelType w:val="multilevel"/>
    <w:tmpl w:val="84B8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D7734A"/>
    <w:multiLevelType w:val="multilevel"/>
    <w:tmpl w:val="5FE08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D328EA"/>
    <w:multiLevelType w:val="multilevel"/>
    <w:tmpl w:val="C7E418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39584C"/>
    <w:multiLevelType w:val="multilevel"/>
    <w:tmpl w:val="3C94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DB3164"/>
    <w:multiLevelType w:val="multilevel"/>
    <w:tmpl w:val="1C16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2A1073"/>
    <w:multiLevelType w:val="multilevel"/>
    <w:tmpl w:val="8F2E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3762A8"/>
    <w:multiLevelType w:val="multilevel"/>
    <w:tmpl w:val="2EA2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2105BA3"/>
    <w:multiLevelType w:val="multilevel"/>
    <w:tmpl w:val="90DC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3566DB"/>
    <w:multiLevelType w:val="multilevel"/>
    <w:tmpl w:val="4466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2D25DB4"/>
    <w:multiLevelType w:val="multilevel"/>
    <w:tmpl w:val="0B40DA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2E12E63"/>
    <w:multiLevelType w:val="multilevel"/>
    <w:tmpl w:val="6AAE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4351F20"/>
    <w:multiLevelType w:val="multilevel"/>
    <w:tmpl w:val="B232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4637217"/>
    <w:multiLevelType w:val="multilevel"/>
    <w:tmpl w:val="716C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8670F27"/>
    <w:multiLevelType w:val="multilevel"/>
    <w:tmpl w:val="F2DC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8EB437C"/>
    <w:multiLevelType w:val="multilevel"/>
    <w:tmpl w:val="65B4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176493"/>
    <w:multiLevelType w:val="multilevel"/>
    <w:tmpl w:val="5BDED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965A0E"/>
    <w:multiLevelType w:val="multilevel"/>
    <w:tmpl w:val="1AA2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C247E5"/>
    <w:multiLevelType w:val="multilevel"/>
    <w:tmpl w:val="D42A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36413EE"/>
    <w:multiLevelType w:val="multilevel"/>
    <w:tmpl w:val="90E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6974F5A"/>
    <w:multiLevelType w:val="multilevel"/>
    <w:tmpl w:val="C98E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84A7B52"/>
    <w:multiLevelType w:val="multilevel"/>
    <w:tmpl w:val="9302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4258E3"/>
    <w:multiLevelType w:val="multilevel"/>
    <w:tmpl w:val="8712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F8C61ED"/>
    <w:multiLevelType w:val="multilevel"/>
    <w:tmpl w:val="F398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1D61AD"/>
    <w:multiLevelType w:val="multilevel"/>
    <w:tmpl w:val="E0A6F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4E51DEB"/>
    <w:multiLevelType w:val="multilevel"/>
    <w:tmpl w:val="0090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785B0D"/>
    <w:multiLevelType w:val="multilevel"/>
    <w:tmpl w:val="7BC4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FA04F5A"/>
    <w:multiLevelType w:val="multilevel"/>
    <w:tmpl w:val="F3F47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2F12A4"/>
    <w:multiLevelType w:val="multilevel"/>
    <w:tmpl w:val="9EC0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3260274"/>
    <w:multiLevelType w:val="multilevel"/>
    <w:tmpl w:val="985A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3E9255E"/>
    <w:multiLevelType w:val="multilevel"/>
    <w:tmpl w:val="9E20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5460602"/>
    <w:multiLevelType w:val="multilevel"/>
    <w:tmpl w:val="4C7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A806BEC"/>
    <w:multiLevelType w:val="multilevel"/>
    <w:tmpl w:val="F54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A30D62"/>
    <w:multiLevelType w:val="multilevel"/>
    <w:tmpl w:val="3D8A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05423AC"/>
    <w:multiLevelType w:val="multilevel"/>
    <w:tmpl w:val="776C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253310D"/>
    <w:multiLevelType w:val="multilevel"/>
    <w:tmpl w:val="FB48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BF82BF9"/>
    <w:multiLevelType w:val="multilevel"/>
    <w:tmpl w:val="75D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3"/>
  </w:num>
  <w:num w:numId="3">
    <w:abstractNumId w:val="18"/>
  </w:num>
  <w:num w:numId="4">
    <w:abstractNumId w:val="1"/>
  </w:num>
  <w:num w:numId="5">
    <w:abstractNumId w:val="31"/>
  </w:num>
  <w:num w:numId="6">
    <w:abstractNumId w:val="24"/>
  </w:num>
  <w:num w:numId="7">
    <w:abstractNumId w:val="41"/>
  </w:num>
  <w:num w:numId="8">
    <w:abstractNumId w:val="21"/>
  </w:num>
  <w:num w:numId="9">
    <w:abstractNumId w:val="50"/>
  </w:num>
  <w:num w:numId="10">
    <w:abstractNumId w:val="42"/>
  </w:num>
  <w:num w:numId="11">
    <w:abstractNumId w:val="5"/>
  </w:num>
  <w:num w:numId="12">
    <w:abstractNumId w:val="25"/>
  </w:num>
  <w:num w:numId="13">
    <w:abstractNumId w:val="16"/>
  </w:num>
  <w:num w:numId="14">
    <w:abstractNumId w:val="8"/>
  </w:num>
  <w:num w:numId="15">
    <w:abstractNumId w:val="15"/>
  </w:num>
  <w:num w:numId="16">
    <w:abstractNumId w:val="33"/>
  </w:num>
  <w:num w:numId="17">
    <w:abstractNumId w:val="40"/>
  </w:num>
  <w:num w:numId="18">
    <w:abstractNumId w:val="29"/>
  </w:num>
  <w:num w:numId="19">
    <w:abstractNumId w:val="28"/>
  </w:num>
  <w:num w:numId="20">
    <w:abstractNumId w:val="12"/>
  </w:num>
  <w:num w:numId="21">
    <w:abstractNumId w:val="14"/>
  </w:num>
  <w:num w:numId="22">
    <w:abstractNumId w:val="48"/>
  </w:num>
  <w:num w:numId="23">
    <w:abstractNumId w:val="19"/>
  </w:num>
  <w:num w:numId="24">
    <w:abstractNumId w:val="11"/>
  </w:num>
  <w:num w:numId="25">
    <w:abstractNumId w:val="44"/>
  </w:num>
  <w:num w:numId="26">
    <w:abstractNumId w:val="20"/>
  </w:num>
  <w:num w:numId="27">
    <w:abstractNumId w:val="32"/>
  </w:num>
  <w:num w:numId="28">
    <w:abstractNumId w:val="22"/>
  </w:num>
  <w:num w:numId="29">
    <w:abstractNumId w:val="39"/>
  </w:num>
  <w:num w:numId="30">
    <w:abstractNumId w:val="6"/>
  </w:num>
  <w:num w:numId="31">
    <w:abstractNumId w:val="35"/>
  </w:num>
  <w:num w:numId="32">
    <w:abstractNumId w:val="2"/>
  </w:num>
  <w:num w:numId="33">
    <w:abstractNumId w:val="46"/>
  </w:num>
  <w:num w:numId="34">
    <w:abstractNumId w:val="34"/>
  </w:num>
  <w:num w:numId="35">
    <w:abstractNumId w:val="38"/>
  </w:num>
  <w:num w:numId="36">
    <w:abstractNumId w:val="36"/>
  </w:num>
  <w:num w:numId="37">
    <w:abstractNumId w:val="27"/>
  </w:num>
  <w:num w:numId="38">
    <w:abstractNumId w:val="30"/>
  </w:num>
  <w:num w:numId="39">
    <w:abstractNumId w:val="3"/>
  </w:num>
  <w:num w:numId="40">
    <w:abstractNumId w:val="13"/>
  </w:num>
  <w:num w:numId="41">
    <w:abstractNumId w:val="23"/>
  </w:num>
  <w:num w:numId="42">
    <w:abstractNumId w:val="45"/>
  </w:num>
  <w:num w:numId="43">
    <w:abstractNumId w:val="26"/>
  </w:num>
  <w:num w:numId="44">
    <w:abstractNumId w:val="10"/>
  </w:num>
  <w:num w:numId="45">
    <w:abstractNumId w:val="7"/>
  </w:num>
  <w:num w:numId="46">
    <w:abstractNumId w:val="47"/>
  </w:num>
  <w:num w:numId="47">
    <w:abstractNumId w:val="4"/>
  </w:num>
  <w:num w:numId="48">
    <w:abstractNumId w:val="49"/>
  </w:num>
  <w:num w:numId="49">
    <w:abstractNumId w:val="37"/>
  </w:num>
  <w:num w:numId="50">
    <w:abstractNumId w:val="9"/>
  </w:num>
  <w:num w:numId="51">
    <w:abstractNumId w:val="1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B76"/>
    <w:rsid w:val="00031B3D"/>
    <w:rsid w:val="00044622"/>
    <w:rsid w:val="003F70AC"/>
    <w:rsid w:val="004B570F"/>
    <w:rsid w:val="00535D57"/>
    <w:rsid w:val="00636840"/>
    <w:rsid w:val="00751AA2"/>
    <w:rsid w:val="00A77B2D"/>
    <w:rsid w:val="00C06B76"/>
    <w:rsid w:val="00E10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3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36840"/>
  </w:style>
  <w:style w:type="paragraph" w:customStyle="1" w:styleId="c21">
    <w:name w:val="c21"/>
    <w:basedOn w:val="a"/>
    <w:rsid w:val="0063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636840"/>
  </w:style>
  <w:style w:type="table" w:styleId="a3">
    <w:name w:val="Table Grid"/>
    <w:basedOn w:val="a1"/>
    <w:uiPriority w:val="59"/>
    <w:rsid w:val="00E109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A7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77B2D"/>
  </w:style>
  <w:style w:type="paragraph" w:customStyle="1" w:styleId="c2">
    <w:name w:val="c2"/>
    <w:basedOn w:val="a"/>
    <w:rsid w:val="00A77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A77B2D"/>
  </w:style>
  <w:style w:type="paragraph" w:styleId="a4">
    <w:name w:val="No Spacing"/>
    <w:uiPriority w:val="1"/>
    <w:qFormat/>
    <w:rsid w:val="003F70A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2661</Words>
  <Characters>15173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11</cp:revision>
  <dcterms:created xsi:type="dcterms:W3CDTF">2021-10-04T09:20:00Z</dcterms:created>
  <dcterms:modified xsi:type="dcterms:W3CDTF">2021-11-13T05:45:00Z</dcterms:modified>
</cp:coreProperties>
</file>