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5" w:type="dxa"/>
        <w:tblInd w:w="108" w:type="dxa"/>
        <w:tblLook w:val="01E0"/>
      </w:tblPr>
      <w:tblGrid>
        <w:gridCol w:w="9585"/>
        <w:gridCol w:w="222"/>
        <w:gridCol w:w="222"/>
      </w:tblGrid>
      <w:tr w:rsidR="0065494E" w:rsidRPr="001F4FE2" w:rsidTr="0065494E">
        <w:tc>
          <w:tcPr>
            <w:tcW w:w="4536" w:type="dxa"/>
          </w:tcPr>
          <w:p w:rsidR="002045D7" w:rsidRPr="002045D7" w:rsidRDefault="002045D7" w:rsidP="002045D7">
            <w:pPr>
              <w:rPr>
                <w:rFonts w:ascii="Liberation Serif" w:hAnsi="Liberation Serif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9855" w:type="dxa"/>
              <w:tblLook w:val="04A0"/>
            </w:tblPr>
            <w:tblGrid>
              <w:gridCol w:w="5211"/>
              <w:gridCol w:w="4644"/>
            </w:tblGrid>
            <w:tr w:rsidR="002045D7" w:rsidRPr="002045D7" w:rsidTr="003805EE">
              <w:tc>
                <w:tcPr>
                  <w:tcW w:w="5211" w:type="dxa"/>
                </w:tcPr>
                <w:p w:rsidR="002045D7" w:rsidRPr="002045D7" w:rsidRDefault="002045D7" w:rsidP="002045D7">
                  <w:pPr>
                    <w:ind w:right="-108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4644" w:type="dxa"/>
                </w:tcPr>
                <w:p w:rsidR="002045D7" w:rsidRPr="002045D7" w:rsidRDefault="002045D7" w:rsidP="002045D7">
                  <w:pPr>
                    <w:ind w:left="176"/>
                    <w:rPr>
                      <w:rFonts w:ascii="Liberation Serif" w:hAnsi="Liberation Serif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5494E" w:rsidRPr="0093222C" w:rsidRDefault="0065494E" w:rsidP="009045E4">
            <w:pPr>
              <w:ind w:left="3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83" w:type="dxa"/>
            <w:tcBorders>
              <w:left w:val="nil"/>
            </w:tcBorders>
          </w:tcPr>
          <w:p w:rsidR="0065494E" w:rsidRPr="0093222C" w:rsidRDefault="0065494E" w:rsidP="009045E4">
            <w:pPr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65494E" w:rsidRPr="001F4FE2" w:rsidRDefault="0065494E" w:rsidP="009045E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760D6" w:rsidRDefault="00F760D6" w:rsidP="00414E1F">
      <w:pPr>
        <w:rPr>
          <w:rFonts w:ascii="Liberation Serif" w:hAnsi="Liberation Serif"/>
          <w:sz w:val="28"/>
          <w:szCs w:val="28"/>
        </w:rPr>
      </w:pPr>
    </w:p>
    <w:p w:rsidR="00B15E15" w:rsidRDefault="00B15E15" w:rsidP="00961198">
      <w:pPr>
        <w:rPr>
          <w:rFonts w:ascii="Liberation Serif" w:hAnsi="Liberation Serif"/>
          <w:sz w:val="28"/>
          <w:szCs w:val="28"/>
        </w:rPr>
      </w:pPr>
    </w:p>
    <w:p w:rsidR="00656701" w:rsidRDefault="00656701" w:rsidP="00414E1F">
      <w:pPr>
        <w:rPr>
          <w:rFonts w:ascii="Liberation Serif" w:hAnsi="Liberation Serif"/>
          <w:sz w:val="28"/>
          <w:szCs w:val="28"/>
        </w:rPr>
      </w:pPr>
    </w:p>
    <w:p w:rsidR="00414E1F" w:rsidRDefault="00C1279A" w:rsidP="00414E1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</w:t>
      </w:r>
      <w:r w:rsidR="00B20A9D">
        <w:rPr>
          <w:rFonts w:ascii="Liberation Serif" w:hAnsi="Liberation Serif"/>
          <w:sz w:val="28"/>
          <w:szCs w:val="28"/>
        </w:rPr>
        <w:t xml:space="preserve"> родители</w:t>
      </w:r>
      <w:r w:rsidR="00414E1F">
        <w:rPr>
          <w:rFonts w:ascii="Liberation Serif" w:hAnsi="Liberation Serif"/>
          <w:sz w:val="28"/>
          <w:szCs w:val="28"/>
        </w:rPr>
        <w:t>!</w:t>
      </w:r>
    </w:p>
    <w:p w:rsidR="00721876" w:rsidRDefault="00721876" w:rsidP="00414E1F">
      <w:pPr>
        <w:jc w:val="center"/>
        <w:rPr>
          <w:rFonts w:ascii="Liberation Serif" w:hAnsi="Liberation Serif"/>
          <w:sz w:val="28"/>
          <w:szCs w:val="28"/>
        </w:rPr>
      </w:pPr>
    </w:p>
    <w:p w:rsidR="00AE7C4F" w:rsidRDefault="00B20A9D" w:rsidP="002B17F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Ознакомиться с </w:t>
      </w:r>
      <w:r w:rsidR="002B17F1">
        <w:rPr>
          <w:rFonts w:ascii="Liberation Serif" w:hAnsi="Liberation Serif"/>
          <w:sz w:val="28"/>
          <w:szCs w:val="28"/>
        </w:rPr>
        <w:t xml:space="preserve"> аудио- и видеоматериалы, содержащие информацию о мерах профилактики и предотвращения </w:t>
      </w:r>
      <w:proofErr w:type="spellStart"/>
      <w:r w:rsidR="002B17F1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="002B17F1">
        <w:rPr>
          <w:rFonts w:ascii="Liberation Serif" w:hAnsi="Liberation Serif"/>
          <w:sz w:val="28"/>
          <w:szCs w:val="28"/>
        </w:rPr>
        <w:t xml:space="preserve"> инфекции</w:t>
      </w:r>
      <w:r>
        <w:rPr>
          <w:rFonts w:ascii="Liberation Serif" w:hAnsi="Liberation Serif" w:cs="Liberation Serif"/>
          <w:sz w:val="28"/>
          <w:szCs w:val="28"/>
        </w:rPr>
        <w:t xml:space="preserve"> можно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:</w:t>
      </w:r>
      <w:proofErr w:type="gramEnd"/>
    </w:p>
    <w:p w:rsidR="002B17F1" w:rsidRDefault="002B17F1" w:rsidP="002B17F1">
      <w:pPr>
        <w:pStyle w:val="a7"/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официальном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интернет-ресурсе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для информирования населения по вопросам коронавирусной инфекции (</w:t>
      </w:r>
      <w:hyperlink r:id="rId4" w:history="1">
        <w:r w:rsidRPr="00F953F8">
          <w:rPr>
            <w:rStyle w:val="a6"/>
            <w:rFonts w:ascii="Liberation Serif" w:hAnsi="Liberation Serif" w:cs="Liberation Serif"/>
            <w:sz w:val="28"/>
            <w:szCs w:val="28"/>
          </w:rPr>
          <w:t>https://стопкоронавирус.рф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и на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видеохостинге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Ютуб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 </w:t>
      </w:r>
      <w:r w:rsidRPr="002B17F1">
        <w:rPr>
          <w:rFonts w:ascii="Liberation Serif" w:hAnsi="Liberation Serif" w:cs="Liberation Serif"/>
          <w:sz w:val="28"/>
          <w:szCs w:val="28"/>
        </w:rPr>
        <w:t>(</w:t>
      </w:r>
      <w:hyperlink r:id="rId5" w:tgtFrame="_top" w:history="1">
        <w:r w:rsidRPr="002B17F1">
          <w:rPr>
            <w:rFonts w:ascii="Liberation Serif" w:hAnsi="Liberation Serif" w:cs="Liberation Serif"/>
            <w:color w:val="000080"/>
            <w:sz w:val="28"/>
            <w:szCs w:val="28"/>
            <w:u w:val="single"/>
          </w:rPr>
          <w:t>https://www.youtube.com/channel/UCY7PTQ1sZ4X9BzJE0kqn85w/featured</w:t>
        </w:r>
      </w:hyperlink>
      <w:r w:rsidRPr="002B17F1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B17F1" w:rsidRDefault="002B17F1" w:rsidP="002B17F1">
      <w:pPr>
        <w:pStyle w:val="a7"/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2B17F1">
        <w:rPr>
          <w:rFonts w:ascii="Liberation Serif" w:hAnsi="Liberation Serif" w:cs="Liberation Serif"/>
          <w:sz w:val="28"/>
          <w:szCs w:val="28"/>
        </w:rPr>
        <w:t>Также информацию о мерах профилактики и предотвращения коронавирусной инфекции можно найти на информационном портале Свердловской области (</w:t>
      </w:r>
      <w:hyperlink w:tgtFrame="_top" w:history="1">
        <w:r w:rsidRPr="002B17F1">
          <w:rPr>
            <w:rFonts w:ascii="Liberation Serif" w:hAnsi="Liberation Serif" w:cs="Liberation Serif"/>
            <w:color w:val="000080"/>
            <w:sz w:val="28"/>
            <w:szCs w:val="28"/>
            <w:u w:val="single"/>
          </w:rPr>
          <w:t>https://све.рф</w:t>
        </w:r>
      </w:hyperlink>
      <w:r w:rsidRPr="002B17F1">
        <w:rPr>
          <w:rFonts w:ascii="Liberation Serif" w:hAnsi="Liberation Serif" w:cs="Liberation Serif"/>
          <w:sz w:val="28"/>
          <w:szCs w:val="28"/>
        </w:rPr>
        <w:t>) в разделе «Актуально о мерах по предупреждению коронавирусной инфекции (</w:t>
      </w:r>
      <w:hyperlink w:tgtFrame="_top" w:history="1">
        <w:r w:rsidRPr="002B17F1">
          <w:rPr>
            <w:rFonts w:ascii="Liberation Serif" w:hAnsi="Liberation Serif" w:cs="Liberation Serif"/>
            <w:color w:val="000080"/>
            <w:sz w:val="28"/>
            <w:szCs w:val="28"/>
            <w:u w:val="single"/>
          </w:rPr>
          <w:t>https://све.рф/стопвирус</w:t>
        </w:r>
      </w:hyperlink>
      <w:r w:rsidRPr="002B17F1">
        <w:rPr>
          <w:rFonts w:ascii="Liberation Serif" w:hAnsi="Liberation Serif" w:cs="Liberation Serif"/>
          <w:sz w:val="28"/>
          <w:szCs w:val="28"/>
        </w:rPr>
        <w:t>).</w:t>
      </w:r>
    </w:p>
    <w:sectPr w:rsidR="002B17F1" w:rsidSect="007B5B2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EEE"/>
    <w:rsid w:val="00004396"/>
    <w:rsid w:val="00040A7A"/>
    <w:rsid w:val="00041695"/>
    <w:rsid w:val="000A7311"/>
    <w:rsid w:val="000D4BF8"/>
    <w:rsid w:val="000F431F"/>
    <w:rsid w:val="00140AF3"/>
    <w:rsid w:val="00172F0C"/>
    <w:rsid w:val="001C5BE8"/>
    <w:rsid w:val="001E7EDD"/>
    <w:rsid w:val="001F4FE2"/>
    <w:rsid w:val="002045D7"/>
    <w:rsid w:val="00222BE7"/>
    <w:rsid w:val="00222EEE"/>
    <w:rsid w:val="00243BAD"/>
    <w:rsid w:val="00265AA5"/>
    <w:rsid w:val="002727CF"/>
    <w:rsid w:val="0028073A"/>
    <w:rsid w:val="002B17F1"/>
    <w:rsid w:val="002B36EF"/>
    <w:rsid w:val="002B63E5"/>
    <w:rsid w:val="002B6D11"/>
    <w:rsid w:val="002E2704"/>
    <w:rsid w:val="002E38D4"/>
    <w:rsid w:val="0034768B"/>
    <w:rsid w:val="0035057C"/>
    <w:rsid w:val="00393CC0"/>
    <w:rsid w:val="003B53A4"/>
    <w:rsid w:val="003C3000"/>
    <w:rsid w:val="0040043A"/>
    <w:rsid w:val="0040496B"/>
    <w:rsid w:val="00414E1F"/>
    <w:rsid w:val="004262B3"/>
    <w:rsid w:val="00431785"/>
    <w:rsid w:val="004334D7"/>
    <w:rsid w:val="00437165"/>
    <w:rsid w:val="00473681"/>
    <w:rsid w:val="00481E1D"/>
    <w:rsid w:val="005017AC"/>
    <w:rsid w:val="00514113"/>
    <w:rsid w:val="005465BE"/>
    <w:rsid w:val="00581B04"/>
    <w:rsid w:val="005A34E8"/>
    <w:rsid w:val="005B04C1"/>
    <w:rsid w:val="005C6707"/>
    <w:rsid w:val="005F69D3"/>
    <w:rsid w:val="00611BFE"/>
    <w:rsid w:val="0065494E"/>
    <w:rsid w:val="00655ECF"/>
    <w:rsid w:val="00656701"/>
    <w:rsid w:val="006570CF"/>
    <w:rsid w:val="006607C8"/>
    <w:rsid w:val="0066436C"/>
    <w:rsid w:val="00674661"/>
    <w:rsid w:val="006D569D"/>
    <w:rsid w:val="006E3BA7"/>
    <w:rsid w:val="00702593"/>
    <w:rsid w:val="0071244C"/>
    <w:rsid w:val="00714E26"/>
    <w:rsid w:val="00721876"/>
    <w:rsid w:val="00724079"/>
    <w:rsid w:val="0072557E"/>
    <w:rsid w:val="00730E9A"/>
    <w:rsid w:val="00734A1E"/>
    <w:rsid w:val="00742E00"/>
    <w:rsid w:val="00747B2D"/>
    <w:rsid w:val="00757572"/>
    <w:rsid w:val="00771376"/>
    <w:rsid w:val="00797B0F"/>
    <w:rsid w:val="007B5B21"/>
    <w:rsid w:val="007D170D"/>
    <w:rsid w:val="007D69B3"/>
    <w:rsid w:val="007E1FF6"/>
    <w:rsid w:val="007E5DDA"/>
    <w:rsid w:val="008360E7"/>
    <w:rsid w:val="00837A5F"/>
    <w:rsid w:val="00850424"/>
    <w:rsid w:val="00850EB6"/>
    <w:rsid w:val="00851783"/>
    <w:rsid w:val="00860028"/>
    <w:rsid w:val="0086104B"/>
    <w:rsid w:val="0088521D"/>
    <w:rsid w:val="00885A59"/>
    <w:rsid w:val="00896AAC"/>
    <w:rsid w:val="008A6EAE"/>
    <w:rsid w:val="008C1433"/>
    <w:rsid w:val="008E43F3"/>
    <w:rsid w:val="008E7370"/>
    <w:rsid w:val="008F67C3"/>
    <w:rsid w:val="0093222C"/>
    <w:rsid w:val="00961198"/>
    <w:rsid w:val="009A77E9"/>
    <w:rsid w:val="009B155D"/>
    <w:rsid w:val="009C1F3E"/>
    <w:rsid w:val="009C2BB9"/>
    <w:rsid w:val="009F10FB"/>
    <w:rsid w:val="00A365CA"/>
    <w:rsid w:val="00A37E7B"/>
    <w:rsid w:val="00A62280"/>
    <w:rsid w:val="00A74D5C"/>
    <w:rsid w:val="00A82047"/>
    <w:rsid w:val="00AA3D58"/>
    <w:rsid w:val="00AA7534"/>
    <w:rsid w:val="00AB2EAB"/>
    <w:rsid w:val="00AE7C4F"/>
    <w:rsid w:val="00B109B1"/>
    <w:rsid w:val="00B15E15"/>
    <w:rsid w:val="00B20A9D"/>
    <w:rsid w:val="00B4187E"/>
    <w:rsid w:val="00B76319"/>
    <w:rsid w:val="00B83AC4"/>
    <w:rsid w:val="00BA4137"/>
    <w:rsid w:val="00BC6027"/>
    <w:rsid w:val="00BE39F0"/>
    <w:rsid w:val="00BE4C89"/>
    <w:rsid w:val="00C07627"/>
    <w:rsid w:val="00C1279A"/>
    <w:rsid w:val="00C412D9"/>
    <w:rsid w:val="00C97A48"/>
    <w:rsid w:val="00CA563F"/>
    <w:rsid w:val="00CB16BE"/>
    <w:rsid w:val="00CB4E0C"/>
    <w:rsid w:val="00CE08E8"/>
    <w:rsid w:val="00CE75D7"/>
    <w:rsid w:val="00CF41F3"/>
    <w:rsid w:val="00CF42C0"/>
    <w:rsid w:val="00D21A19"/>
    <w:rsid w:val="00D55CB0"/>
    <w:rsid w:val="00D81EB5"/>
    <w:rsid w:val="00D873BC"/>
    <w:rsid w:val="00DF22FC"/>
    <w:rsid w:val="00DF4EC3"/>
    <w:rsid w:val="00E516F2"/>
    <w:rsid w:val="00E91B81"/>
    <w:rsid w:val="00ED2493"/>
    <w:rsid w:val="00EE5A84"/>
    <w:rsid w:val="00EE64BA"/>
    <w:rsid w:val="00EF1C71"/>
    <w:rsid w:val="00F177D7"/>
    <w:rsid w:val="00F404C1"/>
    <w:rsid w:val="00F414C6"/>
    <w:rsid w:val="00F72C78"/>
    <w:rsid w:val="00F7488C"/>
    <w:rsid w:val="00F760D6"/>
    <w:rsid w:val="00F81803"/>
    <w:rsid w:val="00F92D78"/>
    <w:rsid w:val="00F95560"/>
    <w:rsid w:val="00FC6322"/>
    <w:rsid w:val="00FE62FF"/>
    <w:rsid w:val="00FF7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6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2E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3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70259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B1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Y7PTQ1sZ4X9BzJE0kqn85w/featured" TargetMode="External"/><Relationship Id="rId4" Type="http://schemas.openxmlformats.org/officeDocument/2006/relationships/hyperlink" Target="https://&#1089;&#1090;&#1086;&#1087;&#1082;&#1086;&#1088;&#1086;&#1085;&#1072;&#1074;&#1080;&#1088;&#1091;&#1089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Пышминского городского округа</vt:lpstr>
    </vt:vector>
  </TitlesOfParts>
  <Company>Home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Пышминского городского округа</dc:title>
  <dc:subject/>
  <dc:creator>111</dc:creator>
  <cp:keywords/>
  <dc:description/>
  <cp:lastModifiedBy>DS</cp:lastModifiedBy>
  <cp:revision>81</cp:revision>
  <cp:lastPrinted>2022-01-25T11:02:00Z</cp:lastPrinted>
  <dcterms:created xsi:type="dcterms:W3CDTF">2016-09-13T05:13:00Z</dcterms:created>
  <dcterms:modified xsi:type="dcterms:W3CDTF">2022-02-01T08:26:00Z</dcterms:modified>
</cp:coreProperties>
</file>