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B18" w:rsidRDefault="005B0B18" w:rsidP="00350F20">
      <w:pPr>
        <w:jc w:val="center"/>
        <w:rPr>
          <w:rFonts w:ascii="Times New Roman" w:hAnsi="Times New Roman"/>
          <w:b/>
          <w:sz w:val="24"/>
          <w:szCs w:val="24"/>
        </w:rPr>
      </w:pPr>
      <w:hyperlink r:id="rId5" w:history="1">
        <w:r w:rsidRPr="00B17BC8">
          <w:rPr>
            <w:rStyle w:val="Hyperlink"/>
            <w:rFonts w:ascii="Times New Roman" w:hAnsi="Times New Roman"/>
            <w:b/>
            <w:sz w:val="24"/>
            <w:szCs w:val="24"/>
          </w:rPr>
          <w:t>диагностика.docx</w:t>
        </w:r>
      </w:hyperlink>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r>
        <w:rPr>
          <w:rFonts w:ascii="Times New Roman" w:hAnsi="Times New Roman"/>
          <w:b/>
          <w:sz w:val="28"/>
          <w:szCs w:val="28"/>
        </w:rPr>
        <w:t xml:space="preserve">Методики </w:t>
      </w:r>
      <w:r w:rsidRPr="008063FA">
        <w:rPr>
          <w:rFonts w:ascii="Times New Roman" w:hAnsi="Times New Roman"/>
          <w:b/>
          <w:sz w:val="28"/>
          <w:szCs w:val="28"/>
        </w:rPr>
        <w:t xml:space="preserve"> диагностики уровня интеллектуальной готовности к школе</w:t>
      </w: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F302C6">
      <w:pPr>
        <w:spacing w:line="240" w:lineRule="auto"/>
        <w:jc w:val="center"/>
        <w:rPr>
          <w:rFonts w:ascii="Times New Roman" w:hAnsi="Times New Roman"/>
          <w:sz w:val="24"/>
          <w:szCs w:val="24"/>
        </w:rPr>
      </w:pPr>
    </w:p>
    <w:p w:rsidR="005B0B18" w:rsidRDefault="005B0B18" w:rsidP="004173C8">
      <w:pPr>
        <w:spacing w:line="240" w:lineRule="auto"/>
        <w:jc w:val="right"/>
        <w:rPr>
          <w:rFonts w:ascii="Times New Roman" w:hAnsi="Times New Roman"/>
          <w:b/>
          <w:sz w:val="24"/>
          <w:szCs w:val="24"/>
        </w:rPr>
      </w:pPr>
      <w:r>
        <w:rPr>
          <w:rFonts w:ascii="Times New Roman" w:hAnsi="Times New Roman"/>
          <w:b/>
          <w:sz w:val="24"/>
          <w:szCs w:val="24"/>
        </w:rPr>
        <w:t>Исполнитель:</w:t>
      </w:r>
    </w:p>
    <w:p w:rsidR="005B0B18" w:rsidRDefault="005B0B18" w:rsidP="004173C8">
      <w:pPr>
        <w:spacing w:line="240" w:lineRule="auto"/>
        <w:ind w:firstLine="5670"/>
        <w:jc w:val="right"/>
        <w:rPr>
          <w:rFonts w:ascii="Times New Roman" w:hAnsi="Times New Roman"/>
          <w:sz w:val="24"/>
          <w:szCs w:val="24"/>
        </w:rPr>
      </w:pPr>
      <w:r>
        <w:rPr>
          <w:rFonts w:ascii="Times New Roman" w:hAnsi="Times New Roman"/>
          <w:sz w:val="24"/>
          <w:szCs w:val="24"/>
        </w:rPr>
        <w:t>Турбакова С.И.,</w:t>
      </w:r>
    </w:p>
    <w:p w:rsidR="005B0B18" w:rsidRDefault="005B0B18" w:rsidP="00F302C6">
      <w:pPr>
        <w:jc w:val="center"/>
        <w:rPr>
          <w:rFonts w:ascii="Times New Roman" w:hAnsi="Times New Roman"/>
          <w:b/>
          <w:sz w:val="24"/>
          <w:szCs w:val="24"/>
        </w:rPr>
      </w:pPr>
    </w:p>
    <w:p w:rsidR="005B0B18" w:rsidRDefault="005B0B18" w:rsidP="00F302C6">
      <w:pPr>
        <w:jc w:val="center"/>
        <w:rPr>
          <w:rFonts w:ascii="Times New Roman" w:hAnsi="Times New Roman"/>
          <w:b/>
          <w:sz w:val="24"/>
          <w:szCs w:val="24"/>
        </w:rPr>
      </w:pPr>
    </w:p>
    <w:p w:rsidR="005B0B18" w:rsidRDefault="005B0B18" w:rsidP="00F302C6">
      <w:pPr>
        <w:spacing w:line="240" w:lineRule="auto"/>
        <w:jc w:val="right"/>
        <w:rPr>
          <w:rFonts w:ascii="Times New Roman" w:hAnsi="Times New Roman"/>
          <w:sz w:val="24"/>
          <w:szCs w:val="24"/>
        </w:rPr>
      </w:pPr>
    </w:p>
    <w:p w:rsidR="005B0B18" w:rsidRDefault="005B0B18" w:rsidP="00F302C6">
      <w:pPr>
        <w:ind w:firstLine="709"/>
        <w:rPr>
          <w:rFonts w:ascii="Times New Roman" w:hAnsi="Times New Roman"/>
          <w:sz w:val="24"/>
          <w:szCs w:val="24"/>
        </w:rPr>
      </w:pPr>
    </w:p>
    <w:p w:rsidR="005B0B18" w:rsidRDefault="005B0B18" w:rsidP="00350F20">
      <w:pPr>
        <w:jc w:val="center"/>
        <w:rPr>
          <w:rFonts w:ascii="Times New Roman" w:hAnsi="Times New Roman"/>
          <w:b/>
          <w:sz w:val="24"/>
          <w:szCs w:val="24"/>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p>
    <w:p w:rsidR="005B0B18" w:rsidRDefault="005B0B18" w:rsidP="00292F53">
      <w:pPr>
        <w:jc w:val="both"/>
        <w:rPr>
          <w:rFonts w:ascii="Times New Roman" w:hAnsi="Times New Roman"/>
          <w:b/>
          <w:sz w:val="28"/>
          <w:szCs w:val="28"/>
        </w:rPr>
      </w:pPr>
      <w:r w:rsidRPr="008063FA">
        <w:rPr>
          <w:rFonts w:ascii="Times New Roman" w:hAnsi="Times New Roman"/>
          <w:b/>
          <w:sz w:val="28"/>
          <w:szCs w:val="28"/>
        </w:rPr>
        <w:t xml:space="preserve">Методика диагностики уровня интеллектуальной готовности к школе НИ.Гуткиной «Сапожки». </w:t>
      </w:r>
    </w:p>
    <w:p w:rsidR="005B0B18" w:rsidRDefault="005B0B18" w:rsidP="00350F20">
      <w:pPr>
        <w:ind w:firstLine="709"/>
        <w:jc w:val="both"/>
        <w:rPr>
          <w:rFonts w:ascii="Times New Roman" w:hAnsi="Times New Roman"/>
          <w:sz w:val="28"/>
          <w:szCs w:val="28"/>
        </w:rPr>
      </w:pPr>
      <w:r w:rsidRPr="008063FA">
        <w:rPr>
          <w:rFonts w:ascii="Times New Roman" w:hAnsi="Times New Roman"/>
          <w:sz w:val="28"/>
          <w:szCs w:val="28"/>
        </w:rPr>
        <w:t xml:space="preserve">Кандидат психологических наук Н.И. Гуткина, исходя из теоретических положений Л.С. Выготского, Л.И. Божович и Д.Б. Эльконина по поводу психологической готовности к школе, разработала диагностическую программу по определению психологической готовности детей 6–7 лет к школьному обучению, позволяющими определить, в том числе, уровень развития интеллектуальной сферы. </w:t>
      </w:r>
    </w:p>
    <w:p w:rsidR="005B0B18" w:rsidRDefault="005B0B18" w:rsidP="00350F20">
      <w:pPr>
        <w:ind w:firstLine="709"/>
        <w:jc w:val="both"/>
        <w:rPr>
          <w:rFonts w:ascii="Times New Roman" w:hAnsi="Times New Roman"/>
          <w:sz w:val="28"/>
          <w:szCs w:val="28"/>
        </w:rPr>
      </w:pPr>
      <w:r w:rsidRPr="008063FA">
        <w:rPr>
          <w:rFonts w:ascii="Times New Roman" w:hAnsi="Times New Roman"/>
          <w:b/>
          <w:sz w:val="28"/>
          <w:szCs w:val="28"/>
        </w:rPr>
        <w:t>Цель:</w:t>
      </w:r>
      <w:r w:rsidRPr="008063FA">
        <w:rPr>
          <w:rFonts w:ascii="Times New Roman" w:hAnsi="Times New Roman"/>
          <w:sz w:val="28"/>
          <w:szCs w:val="28"/>
        </w:rPr>
        <w:t xml:space="preserve"> определение уровня развития операции обобщения, проследить применение им при решении задач введенного правила, которое ранее не встречалось. </w:t>
      </w:r>
    </w:p>
    <w:p w:rsidR="005B0B18" w:rsidRDefault="005B0B18" w:rsidP="00350F20">
      <w:pPr>
        <w:ind w:firstLine="709"/>
        <w:jc w:val="both"/>
        <w:rPr>
          <w:rFonts w:ascii="Times New Roman" w:hAnsi="Times New Roman"/>
          <w:sz w:val="28"/>
          <w:szCs w:val="28"/>
        </w:rPr>
      </w:pPr>
      <w:r w:rsidRPr="008063FA">
        <w:rPr>
          <w:rFonts w:ascii="Times New Roman" w:hAnsi="Times New Roman"/>
          <w:b/>
          <w:sz w:val="28"/>
          <w:szCs w:val="28"/>
        </w:rPr>
        <w:t>Оборудование:</w:t>
      </w:r>
      <w:r w:rsidRPr="008063FA">
        <w:rPr>
          <w:rFonts w:ascii="Times New Roman" w:hAnsi="Times New Roman"/>
          <w:sz w:val="28"/>
          <w:szCs w:val="28"/>
        </w:rPr>
        <w:t xml:space="preserve"> Испытуемому предлагается таблица, содержащая предметную картинку (собака, человек, птица) с наличием или отсутствием одного признака – сапожек на ногах. Если есть сапожки – картинка обозначается цифрой «1», если нет – цифрой «0». Таблица из цветных картинок содержащит: 1) правило кодирования; 2) этап закрепления правила; 3) так называемые "загадки", которые испытуемый должен разгадать путем кодирования. Методика проведения и инструкции:: В рамках исследования готовности к школьному обучению - интеллектуального аспекта - в исследовании участвуют дети 6-7 лет. Задачи, используемые в методике, построены так, что при их решении необходимо осуществить эмпирическое обобщение (умении классифицировать предметы по существенным признакам или подводить под общее понятие) или теоретическое обобщение (обобщение на основе содержательной абстракции). Задачи постепенно усложняются за счет введения в них объектов, к которым требуется осуществить то или иное обобщение. Экспериментатор дает инструкцию и определяет правило: «Для правильного обозначения картинок цифрами тебе необходимо запомнить: если на картинке фигурка изображена без сапожек, то ее надо обозначить цифрой "О", а если в сапожках, то цифрой "1". Запомнил? Повтори, пожалуйста". После повторения правила испытуемому предлагается расставить цифры в следующих трех строках таблицы, как этап закрепления выученного правила. Каждый свой ответ испытуемый должен объяснить, почему так. В случае ошибки, экспериментатор анализирует характер ошибок, просит повторить его правило обозначения фигурок и указывает на образец (первые две строки таблицы), добивается стопроцентного результата. На закрепляющем этапе определяется скорость обучаемости ребенка, т.е. показывает, насколько быстро и легко ребенок усваивает новое правило и может применить его при решении задач. Вторая инструкция к «разгадыванию загадок» дается экспериментатором тогда, когда он уверен, что ребенок научился применять правило, которому его обучили. "Ты уже научился обозначать картинки цифрами, а теперь, используя это умение, попробуй отгадать нарисованные здесь загадки. "Отгадать загадку" — значит правильно обозначить нарисованные в ней фигурки цифрами "О" и "1". После первой загадки, даже если была допущена ошибка, предлагается решить следующую. При проведении используется повторное возвращение к предыдущим загадкам. При «отгадывании», для уточнения характера обобщения, экспериментатор просит ребенка объяснить, почему обозначено именно так. При этом, на всех этапах работы, первые две строчки таблицы должны быть открыты. </w:t>
      </w:r>
    </w:p>
    <w:p w:rsidR="005B0B18" w:rsidRDefault="005B0B18" w:rsidP="00350F20">
      <w:pPr>
        <w:ind w:firstLine="709"/>
        <w:jc w:val="both"/>
        <w:rPr>
          <w:rFonts w:ascii="Times New Roman" w:hAnsi="Times New Roman"/>
          <w:sz w:val="28"/>
          <w:szCs w:val="28"/>
        </w:rPr>
      </w:pPr>
      <w:r w:rsidRPr="008063FA">
        <w:rPr>
          <w:rFonts w:ascii="Times New Roman" w:hAnsi="Times New Roman"/>
          <w:b/>
          <w:sz w:val="28"/>
          <w:szCs w:val="28"/>
        </w:rPr>
        <w:t>Обработка:</w:t>
      </w:r>
      <w:r w:rsidRPr="008063FA">
        <w:rPr>
          <w:rFonts w:ascii="Times New Roman" w:hAnsi="Times New Roman"/>
          <w:sz w:val="28"/>
          <w:szCs w:val="28"/>
        </w:rPr>
        <w:t xml:space="preserve"> В ходе диагностики ведется протокол с фиксацией правильных ответов, ошибок и объяснений испытуемого и вопросы и замечания экспериментатора. Данная методика носит клинический характер и не имеет нормативных показателей. Полученные результаты интерпретируются с точки зрения особенностей развития у ребенка процесса обобщения.</w:t>
      </w:r>
    </w:p>
    <w:p w:rsidR="005B0B18" w:rsidRDefault="005B0B18" w:rsidP="00350F20">
      <w:pPr>
        <w:ind w:firstLine="709"/>
        <w:jc w:val="both"/>
        <w:rPr>
          <w:rFonts w:ascii="Times New Roman" w:hAnsi="Times New Roman"/>
          <w:sz w:val="28"/>
          <w:szCs w:val="28"/>
        </w:rPr>
      </w:pPr>
    </w:p>
    <w:p w:rsidR="005B0B18" w:rsidRDefault="005B0B18" w:rsidP="00350F20">
      <w:pPr>
        <w:ind w:firstLine="709"/>
        <w:jc w:val="both"/>
        <w:rPr>
          <w:rFonts w:ascii="Times New Roman" w:hAnsi="Times New Roman"/>
          <w:sz w:val="28"/>
          <w:szCs w:val="28"/>
        </w:rPr>
      </w:pPr>
    </w:p>
    <w:p w:rsidR="005B0B18" w:rsidRPr="00292F53" w:rsidRDefault="005B0B18" w:rsidP="00292F53">
      <w:pPr>
        <w:jc w:val="both"/>
        <w:rPr>
          <w:rFonts w:ascii="Times New Roman" w:hAnsi="Times New Roman"/>
          <w:b/>
          <w:sz w:val="28"/>
          <w:szCs w:val="28"/>
        </w:rPr>
      </w:pPr>
      <w:r w:rsidRPr="008063FA">
        <w:t xml:space="preserve"> </w:t>
      </w:r>
      <w:r w:rsidRPr="00292F53">
        <w:rPr>
          <w:rFonts w:ascii="Times New Roman" w:hAnsi="Times New Roman"/>
          <w:b/>
          <w:sz w:val="28"/>
          <w:szCs w:val="28"/>
        </w:rPr>
        <w:t>Методика диагностики интеллектуального развития Л. А. Венгера.</w:t>
      </w:r>
    </w:p>
    <w:p w:rsidR="005B0B18" w:rsidRDefault="005B0B18" w:rsidP="00350F20">
      <w:pPr>
        <w:ind w:firstLine="709"/>
        <w:jc w:val="both"/>
      </w:pPr>
    </w:p>
    <w:p w:rsidR="005B0B18" w:rsidRDefault="005B0B18" w:rsidP="00350F20">
      <w:pPr>
        <w:ind w:firstLine="709"/>
        <w:jc w:val="both"/>
        <w:rPr>
          <w:rFonts w:ascii="Times New Roman" w:hAnsi="Times New Roman"/>
          <w:b/>
          <w:sz w:val="28"/>
          <w:szCs w:val="28"/>
        </w:rPr>
      </w:pPr>
      <w:r w:rsidRPr="00292F53">
        <w:rPr>
          <w:rFonts w:ascii="Times New Roman" w:hAnsi="Times New Roman"/>
          <w:b/>
          <w:sz w:val="28"/>
          <w:szCs w:val="28"/>
        </w:rPr>
        <w:t>Диагностика степени овладения действиями отнесения свойств предметов к заданным эталонам</w:t>
      </w:r>
    </w:p>
    <w:p w:rsidR="005B0B18" w:rsidRDefault="005B0B18" w:rsidP="00350F20">
      <w:pPr>
        <w:ind w:firstLine="709"/>
        <w:jc w:val="both"/>
        <w:rPr>
          <w:rFonts w:ascii="Times New Roman" w:hAnsi="Times New Roman"/>
          <w:b/>
          <w:sz w:val="28"/>
          <w:szCs w:val="28"/>
        </w:rPr>
      </w:pPr>
      <w:r w:rsidRPr="00292F53">
        <w:rPr>
          <w:rFonts w:ascii="Times New Roman" w:hAnsi="Times New Roman"/>
          <w:b/>
          <w:sz w:val="28"/>
          <w:szCs w:val="28"/>
        </w:rPr>
        <w:t xml:space="preserve"> Цель:</w:t>
      </w:r>
      <w:r>
        <w:t xml:space="preserve"> </w:t>
      </w:r>
      <w:r w:rsidRPr="00292F53">
        <w:rPr>
          <w:rFonts w:ascii="Times New Roman" w:hAnsi="Times New Roman"/>
          <w:sz w:val="28"/>
          <w:szCs w:val="28"/>
        </w:rPr>
        <w:t>выявление степени овладения действиями отнесения свойств предметов к заданным эталонам</w:t>
      </w:r>
      <w:r w:rsidRPr="00292F53">
        <w:rPr>
          <w:rFonts w:ascii="Times New Roman" w:hAnsi="Times New Roman"/>
          <w:b/>
          <w:sz w:val="28"/>
          <w:szCs w:val="28"/>
        </w:rPr>
        <w:t xml:space="preserve"> </w:t>
      </w:r>
    </w:p>
    <w:p w:rsidR="005B0B18" w:rsidRDefault="005B0B18" w:rsidP="00350F20">
      <w:pPr>
        <w:ind w:firstLine="709"/>
        <w:jc w:val="both"/>
        <w:rPr>
          <w:rFonts w:ascii="Times New Roman" w:hAnsi="Times New Roman"/>
          <w:sz w:val="28"/>
          <w:szCs w:val="28"/>
        </w:rPr>
      </w:pPr>
      <w:r w:rsidRPr="00292F53">
        <w:rPr>
          <w:rFonts w:ascii="Times New Roman" w:hAnsi="Times New Roman"/>
          <w:b/>
          <w:sz w:val="28"/>
          <w:szCs w:val="28"/>
        </w:rPr>
        <w:t>Описание</w:t>
      </w:r>
      <w:r w:rsidRPr="00292F53">
        <w:rPr>
          <w:rFonts w:ascii="Times New Roman" w:hAnsi="Times New Roman"/>
          <w:sz w:val="28"/>
          <w:szCs w:val="28"/>
        </w:rPr>
        <w:t xml:space="preserve">: ребенку предоставляются предметные картинки и несколько коробочек с нарисованными геометрическими фигурами. Ребенку нужно посмотреть, на какую из геометрических фигур похож конкретный объект (пр.: мяч, помидор; электрическая лампа, гитара и пр.) и положить в нужную коробку. </w:t>
      </w:r>
    </w:p>
    <w:p w:rsidR="005B0B18" w:rsidRPr="00292F53" w:rsidRDefault="005B0B18" w:rsidP="00350F20">
      <w:pPr>
        <w:ind w:firstLine="709"/>
        <w:jc w:val="both"/>
        <w:rPr>
          <w:rFonts w:ascii="Times New Roman" w:hAnsi="Times New Roman"/>
          <w:sz w:val="28"/>
          <w:szCs w:val="28"/>
        </w:rPr>
      </w:pPr>
    </w:p>
    <w:p w:rsidR="005B0B18" w:rsidRDefault="005B0B18" w:rsidP="00350F20">
      <w:pPr>
        <w:ind w:firstLine="709"/>
        <w:jc w:val="both"/>
        <w:rPr>
          <w:rFonts w:ascii="Times New Roman" w:hAnsi="Times New Roman"/>
          <w:b/>
          <w:sz w:val="28"/>
          <w:szCs w:val="28"/>
        </w:rPr>
      </w:pPr>
    </w:p>
    <w:p w:rsidR="005B0B18" w:rsidRPr="00292F53" w:rsidRDefault="005B0B18" w:rsidP="00350F20">
      <w:pPr>
        <w:ind w:firstLine="709"/>
        <w:jc w:val="both"/>
        <w:rPr>
          <w:rFonts w:ascii="Times New Roman" w:hAnsi="Times New Roman"/>
          <w:b/>
          <w:sz w:val="28"/>
          <w:szCs w:val="28"/>
        </w:rPr>
      </w:pPr>
      <w:r w:rsidRPr="00292F53">
        <w:rPr>
          <w:rFonts w:ascii="Times New Roman" w:hAnsi="Times New Roman"/>
          <w:b/>
          <w:sz w:val="28"/>
          <w:szCs w:val="28"/>
        </w:rPr>
        <w:t xml:space="preserve">Методика «Четвертый лишний» (по Е.Л.Агаевой) </w:t>
      </w:r>
    </w:p>
    <w:p w:rsidR="005B0B18" w:rsidRPr="00292F53" w:rsidRDefault="005B0B18" w:rsidP="00350F20">
      <w:pPr>
        <w:ind w:firstLine="709"/>
        <w:jc w:val="both"/>
        <w:rPr>
          <w:rFonts w:ascii="Times New Roman" w:hAnsi="Times New Roman"/>
          <w:sz w:val="28"/>
          <w:szCs w:val="28"/>
        </w:rPr>
      </w:pPr>
      <w:r w:rsidRPr="00292F53">
        <w:rPr>
          <w:rFonts w:ascii="Times New Roman" w:hAnsi="Times New Roman"/>
          <w:b/>
          <w:sz w:val="28"/>
          <w:szCs w:val="28"/>
        </w:rPr>
        <w:t>Цель</w:t>
      </w:r>
      <w:r w:rsidRPr="00292F53">
        <w:rPr>
          <w:rFonts w:ascii="Times New Roman" w:hAnsi="Times New Roman"/>
          <w:sz w:val="28"/>
          <w:szCs w:val="28"/>
        </w:rPr>
        <w:t xml:space="preserve">: определение уровня развития операции классификации Оборудование: наборы картинок по классификациям ("Посуда", "Мебель", "Игрушки", и т.д.), где один из предметов не может быть обобщен с другими по общему с ним существенному признаку, то есть “лишний”. </w:t>
      </w:r>
    </w:p>
    <w:p w:rsidR="005B0B18" w:rsidRDefault="005B0B18" w:rsidP="00350F20">
      <w:pPr>
        <w:ind w:firstLine="709"/>
        <w:jc w:val="both"/>
        <w:rPr>
          <w:rFonts w:ascii="Times New Roman" w:hAnsi="Times New Roman"/>
          <w:sz w:val="28"/>
          <w:szCs w:val="28"/>
        </w:rPr>
      </w:pPr>
      <w:r w:rsidRPr="00292F53">
        <w:rPr>
          <w:rFonts w:ascii="Times New Roman" w:hAnsi="Times New Roman"/>
          <w:b/>
          <w:sz w:val="28"/>
          <w:szCs w:val="28"/>
        </w:rPr>
        <w:t>Проведение:</w:t>
      </w:r>
      <w:r w:rsidRPr="00292F53">
        <w:rPr>
          <w:rFonts w:ascii="Times New Roman" w:hAnsi="Times New Roman"/>
          <w:sz w:val="28"/>
          <w:szCs w:val="28"/>
        </w:rPr>
        <w:t xml:space="preserve"> Ребенку предлагается 5 классификационных карт по разной тематике. «Посуда»: тарелка, кастрюля, чашка, утюг. «Мебель»: стол, стул, телевизор, шкаф «Игрушки»: кукла, портфель, мяч, пирамида. «Обувь»: сапоги, кепка, валенки, туфли «Птицы»: окунь, синица, соловей, ворона</w:t>
      </w:r>
      <w:r w:rsidRPr="00292F53">
        <w:rPr>
          <w:rFonts w:ascii="Times New Roman" w:hAnsi="Times New Roman"/>
          <w:b/>
          <w:sz w:val="28"/>
          <w:szCs w:val="28"/>
        </w:rPr>
        <w:t>. Инструкция:</w:t>
      </w:r>
      <w:r w:rsidRPr="00292F53">
        <w:rPr>
          <w:rFonts w:ascii="Times New Roman" w:hAnsi="Times New Roman"/>
          <w:sz w:val="28"/>
          <w:szCs w:val="28"/>
        </w:rPr>
        <w:t xml:space="preserve"> «Рассмотри внимательно картинку. Какой предмет здесь лишний? Как называются одним словом все остальные предметы? </w:t>
      </w:r>
      <w:r w:rsidRPr="00292F53">
        <w:rPr>
          <w:rFonts w:ascii="Times New Roman" w:hAnsi="Times New Roman"/>
          <w:b/>
          <w:sz w:val="28"/>
          <w:szCs w:val="28"/>
        </w:rPr>
        <w:t>Обработка:</w:t>
      </w:r>
      <w:r w:rsidRPr="00292F53">
        <w:rPr>
          <w:rFonts w:ascii="Times New Roman" w:hAnsi="Times New Roman"/>
          <w:sz w:val="28"/>
          <w:szCs w:val="28"/>
        </w:rPr>
        <w:t xml:space="preserve"> Оценивается правильность обобщения и наличие или отсутствие операции классификации (обобщающее слово). Задания оценивается в баллах: - обобщение по существенному признаку – 2 балла; - употребление обобщающего слова – 1 балл. Максимальное число баллов – 15. </w:t>
      </w:r>
    </w:p>
    <w:p w:rsidR="005B0B18" w:rsidRDefault="005B0B18" w:rsidP="00350F20">
      <w:pPr>
        <w:ind w:firstLine="709"/>
        <w:jc w:val="both"/>
        <w:rPr>
          <w:rFonts w:ascii="Times New Roman" w:hAnsi="Times New Roman"/>
          <w:sz w:val="28"/>
          <w:szCs w:val="28"/>
        </w:rPr>
      </w:pPr>
    </w:p>
    <w:p w:rsidR="005B0B18" w:rsidRDefault="005B0B18" w:rsidP="00350F20">
      <w:pPr>
        <w:ind w:firstLine="709"/>
        <w:jc w:val="both"/>
        <w:rPr>
          <w:rFonts w:ascii="Times New Roman" w:hAnsi="Times New Roman"/>
          <w:b/>
          <w:sz w:val="28"/>
          <w:szCs w:val="28"/>
        </w:rPr>
      </w:pPr>
    </w:p>
    <w:p w:rsidR="005B0B18" w:rsidRDefault="005B0B18" w:rsidP="00350F20">
      <w:pPr>
        <w:ind w:firstLine="709"/>
        <w:jc w:val="both"/>
        <w:rPr>
          <w:rFonts w:ascii="Times New Roman" w:hAnsi="Times New Roman"/>
          <w:b/>
          <w:sz w:val="28"/>
          <w:szCs w:val="28"/>
        </w:rPr>
      </w:pPr>
    </w:p>
    <w:p w:rsidR="005B0B18" w:rsidRDefault="005B0B18" w:rsidP="00350F20">
      <w:pPr>
        <w:ind w:firstLine="709"/>
        <w:jc w:val="both"/>
        <w:rPr>
          <w:rFonts w:ascii="Times New Roman" w:hAnsi="Times New Roman"/>
          <w:b/>
          <w:sz w:val="28"/>
          <w:szCs w:val="28"/>
        </w:rPr>
      </w:pPr>
    </w:p>
    <w:p w:rsidR="005B0B18" w:rsidRDefault="005B0B18" w:rsidP="00350F20">
      <w:pPr>
        <w:ind w:firstLine="709"/>
        <w:jc w:val="both"/>
        <w:rPr>
          <w:rFonts w:ascii="Times New Roman" w:hAnsi="Times New Roman"/>
          <w:b/>
          <w:sz w:val="28"/>
          <w:szCs w:val="28"/>
        </w:rPr>
      </w:pPr>
      <w:r w:rsidRPr="00292F53">
        <w:rPr>
          <w:rFonts w:ascii="Times New Roman" w:hAnsi="Times New Roman"/>
          <w:b/>
          <w:sz w:val="28"/>
          <w:szCs w:val="28"/>
        </w:rPr>
        <w:t xml:space="preserve">Методика «Назови одним словом» </w:t>
      </w:r>
    </w:p>
    <w:p w:rsidR="005B0B18" w:rsidRDefault="005B0B18" w:rsidP="00350F20">
      <w:pPr>
        <w:ind w:firstLine="709"/>
        <w:jc w:val="both"/>
        <w:rPr>
          <w:rFonts w:ascii="Times New Roman" w:hAnsi="Times New Roman"/>
          <w:sz w:val="28"/>
          <w:szCs w:val="28"/>
        </w:rPr>
      </w:pPr>
      <w:r w:rsidRPr="00292F53">
        <w:rPr>
          <w:rFonts w:ascii="Times New Roman" w:hAnsi="Times New Roman"/>
          <w:b/>
          <w:sz w:val="28"/>
          <w:szCs w:val="28"/>
        </w:rPr>
        <w:t>Цель:</w:t>
      </w:r>
      <w:r w:rsidRPr="00292F53">
        <w:rPr>
          <w:rFonts w:ascii="Times New Roman" w:hAnsi="Times New Roman"/>
          <w:sz w:val="28"/>
          <w:szCs w:val="28"/>
        </w:rPr>
        <w:t xml:space="preserve"> определение уровня развития операции обобщения</w:t>
      </w:r>
    </w:p>
    <w:p w:rsidR="005B0B18" w:rsidRDefault="005B0B18" w:rsidP="00292F53">
      <w:pPr>
        <w:ind w:firstLine="709"/>
        <w:jc w:val="both"/>
        <w:rPr>
          <w:rFonts w:ascii="Times New Roman" w:hAnsi="Times New Roman"/>
          <w:sz w:val="28"/>
          <w:szCs w:val="28"/>
        </w:rPr>
      </w:pPr>
      <w:r w:rsidRPr="00292F53">
        <w:rPr>
          <w:rFonts w:ascii="Times New Roman" w:hAnsi="Times New Roman"/>
          <w:sz w:val="28"/>
          <w:szCs w:val="28"/>
        </w:rPr>
        <w:t xml:space="preserve"> </w:t>
      </w:r>
      <w:r w:rsidRPr="00292F53">
        <w:rPr>
          <w:rFonts w:ascii="Times New Roman" w:hAnsi="Times New Roman"/>
          <w:b/>
          <w:sz w:val="28"/>
          <w:szCs w:val="28"/>
        </w:rPr>
        <w:t>Проведение:</w:t>
      </w:r>
      <w:r w:rsidRPr="00292F53">
        <w:rPr>
          <w:rFonts w:ascii="Times New Roman" w:hAnsi="Times New Roman"/>
          <w:sz w:val="28"/>
          <w:szCs w:val="28"/>
        </w:rPr>
        <w:t xml:space="preserve"> Ребенку предлагаются назвать одним словом группу предметов. Проводится устно. 1. Троллейбус, автобус, трамвай - 2. Шкаф, тумбочка, кровать - 3. Волк, медведь, заяц - 4. Синий, красный, зелёный - 5. Каша, хлеб, конфеты - 6. Роза, гвоздика, ландыш – 7. Дуб, береза, липа – 8. Сыроежка, мухомор, подберезовик – 9. Сом, карась, окунь – 10. Капуста, картошка, лук – 11. Ручка, карандаш, фломастер – 12. Рука, нога, голова - </w:t>
      </w:r>
      <w:r w:rsidRPr="00292F53">
        <w:rPr>
          <w:rFonts w:ascii="Times New Roman" w:hAnsi="Times New Roman"/>
          <w:b/>
          <w:sz w:val="28"/>
          <w:szCs w:val="28"/>
        </w:rPr>
        <w:t>Инструкция:</w:t>
      </w:r>
      <w:r w:rsidRPr="00292F53">
        <w:rPr>
          <w:rFonts w:ascii="Times New Roman" w:hAnsi="Times New Roman"/>
          <w:sz w:val="28"/>
          <w:szCs w:val="28"/>
        </w:rPr>
        <w:t xml:space="preserve"> «Сейчас я буду называть тебе разные слова, а ты подумай и скажи мне, как можно назвать эти предметы одним словом?»:</w:t>
      </w:r>
    </w:p>
    <w:p w:rsidR="005B0B18" w:rsidRDefault="005B0B18" w:rsidP="00292F53">
      <w:pPr>
        <w:ind w:firstLine="709"/>
        <w:jc w:val="both"/>
        <w:rPr>
          <w:rFonts w:ascii="Times New Roman" w:hAnsi="Times New Roman"/>
          <w:sz w:val="28"/>
          <w:szCs w:val="28"/>
        </w:rPr>
      </w:pPr>
      <w:r w:rsidRPr="00292F53">
        <w:rPr>
          <w:rFonts w:ascii="Times New Roman" w:hAnsi="Times New Roman"/>
          <w:sz w:val="28"/>
          <w:szCs w:val="28"/>
        </w:rPr>
        <w:t xml:space="preserve"> </w:t>
      </w:r>
      <w:r w:rsidRPr="00292F53">
        <w:rPr>
          <w:rFonts w:ascii="Times New Roman" w:hAnsi="Times New Roman"/>
          <w:b/>
          <w:sz w:val="28"/>
          <w:szCs w:val="28"/>
        </w:rPr>
        <w:t>Обработка:</w:t>
      </w:r>
      <w:r w:rsidRPr="00292F53">
        <w:rPr>
          <w:rFonts w:ascii="Times New Roman" w:hAnsi="Times New Roman"/>
          <w:sz w:val="28"/>
          <w:szCs w:val="28"/>
        </w:rPr>
        <w:t xml:space="preserve"> Оценивается правильность обобщения, обозначения понятий. Задания оценивается в баллах. Максимальное число баллов – 13. Выделяется 4 условных уровня сформированности обобщения: I уровень – 13 баллов –высокий II уровень – 11-13 - средний III уровень – 7-11 - низкий IV уровень – менее 7 – очень низкий</w:t>
      </w:r>
    </w:p>
    <w:p w:rsidR="005B0B18" w:rsidRDefault="005B0B18" w:rsidP="00292F53">
      <w:pPr>
        <w:ind w:firstLine="709"/>
        <w:jc w:val="both"/>
        <w:rPr>
          <w:rFonts w:ascii="Times New Roman" w:hAnsi="Times New Roman"/>
          <w:b/>
          <w:sz w:val="28"/>
          <w:szCs w:val="28"/>
        </w:rPr>
      </w:pPr>
      <w:r w:rsidRPr="00E00DF8">
        <w:rPr>
          <w:rFonts w:ascii="Times New Roman" w:hAnsi="Times New Roman"/>
          <w:b/>
          <w:sz w:val="28"/>
          <w:szCs w:val="28"/>
        </w:rPr>
        <w:t>Методика «Последовательность событий» (предложена А.Н.</w:t>
      </w:r>
      <w:r w:rsidRPr="00292F53">
        <w:rPr>
          <w:rFonts w:ascii="Times New Roman" w:hAnsi="Times New Roman"/>
          <w:sz w:val="28"/>
          <w:szCs w:val="28"/>
        </w:rPr>
        <w:t xml:space="preserve"> </w:t>
      </w:r>
      <w:r w:rsidRPr="00E00DF8">
        <w:rPr>
          <w:rFonts w:ascii="Times New Roman" w:hAnsi="Times New Roman"/>
          <w:b/>
          <w:sz w:val="28"/>
          <w:szCs w:val="28"/>
        </w:rPr>
        <w:t xml:space="preserve">Бернштейном) </w:t>
      </w:r>
    </w:p>
    <w:p w:rsidR="005B0B18" w:rsidRDefault="005B0B18" w:rsidP="00292F53">
      <w:pPr>
        <w:ind w:firstLine="709"/>
        <w:jc w:val="both"/>
        <w:rPr>
          <w:rFonts w:ascii="Times New Roman" w:hAnsi="Times New Roman"/>
          <w:sz w:val="28"/>
          <w:szCs w:val="28"/>
        </w:rPr>
      </w:pPr>
      <w:r w:rsidRPr="00E00DF8">
        <w:rPr>
          <w:rFonts w:ascii="Times New Roman" w:hAnsi="Times New Roman"/>
          <w:b/>
          <w:sz w:val="28"/>
          <w:szCs w:val="28"/>
        </w:rPr>
        <w:t>Цель</w:t>
      </w:r>
      <w:r w:rsidRPr="00292F53">
        <w:rPr>
          <w:rFonts w:ascii="Times New Roman" w:hAnsi="Times New Roman"/>
          <w:sz w:val="28"/>
          <w:szCs w:val="28"/>
        </w:rPr>
        <w:t xml:space="preserve">: исследование развития логического мышления, речи и способности к обобщению. </w:t>
      </w:r>
    </w:p>
    <w:p w:rsidR="005B0B18" w:rsidRDefault="005B0B18" w:rsidP="00292F53">
      <w:pPr>
        <w:ind w:firstLine="709"/>
        <w:jc w:val="both"/>
        <w:rPr>
          <w:rFonts w:ascii="Times New Roman" w:hAnsi="Times New Roman"/>
          <w:sz w:val="28"/>
          <w:szCs w:val="28"/>
        </w:rPr>
      </w:pPr>
      <w:r w:rsidRPr="00E00DF8">
        <w:rPr>
          <w:rFonts w:ascii="Times New Roman" w:hAnsi="Times New Roman"/>
          <w:b/>
          <w:sz w:val="28"/>
          <w:szCs w:val="28"/>
        </w:rPr>
        <w:t>Оборудование:</w:t>
      </w:r>
      <w:r w:rsidRPr="00292F53">
        <w:rPr>
          <w:rFonts w:ascii="Times New Roman" w:hAnsi="Times New Roman"/>
          <w:sz w:val="28"/>
          <w:szCs w:val="28"/>
        </w:rPr>
        <w:t xml:space="preserve"> три сюжетные картинки, предъявляемые испытуемому в неправильной последовательности. </w:t>
      </w:r>
    </w:p>
    <w:p w:rsidR="005B0B18" w:rsidRDefault="005B0B18" w:rsidP="00292F53">
      <w:pPr>
        <w:ind w:firstLine="709"/>
        <w:jc w:val="both"/>
        <w:rPr>
          <w:rFonts w:ascii="Times New Roman" w:hAnsi="Times New Roman"/>
          <w:sz w:val="28"/>
          <w:szCs w:val="28"/>
        </w:rPr>
      </w:pPr>
      <w:r w:rsidRPr="00E00DF8">
        <w:rPr>
          <w:rFonts w:ascii="Times New Roman" w:hAnsi="Times New Roman"/>
          <w:b/>
          <w:sz w:val="28"/>
          <w:szCs w:val="28"/>
        </w:rPr>
        <w:t>Проведение:</w:t>
      </w:r>
      <w:r w:rsidRPr="00292F53">
        <w:rPr>
          <w:rFonts w:ascii="Times New Roman" w:hAnsi="Times New Roman"/>
          <w:sz w:val="28"/>
          <w:szCs w:val="28"/>
        </w:rPr>
        <w:t xml:space="preserve"> Ребенок должен понять сюжет, выстроить верную последовательность событий и составить по картинкам рассказ. Задание состоит из двух частей: 1) выкладывание последовательности картинок; 2) устный рассказ по ним. </w:t>
      </w:r>
    </w:p>
    <w:p w:rsidR="005B0B18" w:rsidRDefault="005B0B18" w:rsidP="00292F53">
      <w:pPr>
        <w:ind w:firstLine="709"/>
        <w:jc w:val="both"/>
        <w:rPr>
          <w:rFonts w:ascii="Times New Roman" w:hAnsi="Times New Roman"/>
          <w:sz w:val="28"/>
          <w:szCs w:val="28"/>
        </w:rPr>
      </w:pPr>
      <w:r w:rsidRPr="00E00DF8">
        <w:rPr>
          <w:rFonts w:ascii="Times New Roman" w:hAnsi="Times New Roman"/>
          <w:b/>
          <w:sz w:val="28"/>
          <w:szCs w:val="28"/>
        </w:rPr>
        <w:t>Инструкция:</w:t>
      </w:r>
      <w:r w:rsidRPr="00292F53">
        <w:rPr>
          <w:rFonts w:ascii="Times New Roman" w:hAnsi="Times New Roman"/>
          <w:sz w:val="28"/>
          <w:szCs w:val="28"/>
        </w:rPr>
        <w:t xml:space="preserve"> "Посмотри, перед тобой лежат картинки, на которых нарисовано какое-то событие. Порядок картинок перепутан, и тебе надо догадаться, как их поменять цветами, чтобы стало ясно, что нарисовал художник. Подумай, переложи картинки, как ты считаешь нужным, а потом составь по ним рассказ о том событии, которое здесь изображено". </w:t>
      </w:r>
      <w:r w:rsidRPr="00E00DF8">
        <w:rPr>
          <w:rFonts w:ascii="Times New Roman" w:hAnsi="Times New Roman"/>
          <w:b/>
          <w:sz w:val="28"/>
          <w:szCs w:val="28"/>
        </w:rPr>
        <w:t>Обработка:</w:t>
      </w:r>
      <w:r w:rsidRPr="00292F53">
        <w:rPr>
          <w:rFonts w:ascii="Times New Roman" w:hAnsi="Times New Roman"/>
          <w:sz w:val="28"/>
          <w:szCs w:val="28"/>
        </w:rPr>
        <w:t xml:space="preserve"> Необходимо обязательное фиксирование характера речи испытуемого. </w:t>
      </w:r>
      <w:r w:rsidRPr="00E00DF8">
        <w:rPr>
          <w:rFonts w:ascii="Times New Roman" w:hAnsi="Times New Roman"/>
          <w:b/>
          <w:sz w:val="28"/>
          <w:szCs w:val="28"/>
        </w:rPr>
        <w:t>Высокий уровень выполнения задания</w:t>
      </w:r>
      <w:r w:rsidRPr="00292F53">
        <w:rPr>
          <w:rFonts w:ascii="Times New Roman" w:hAnsi="Times New Roman"/>
          <w:sz w:val="28"/>
          <w:szCs w:val="28"/>
        </w:rPr>
        <w:t xml:space="preserve"> - ребенок сочиняет хороший, грамматически верно построенный и логичный рассказ; картинки выложены в правильной последовательности Хороший уровень выполнения задания - ребенок сочиняет логичную версию рассказа, но картинки выложены в неправильной последовательности. </w:t>
      </w:r>
      <w:r w:rsidRPr="00E00DF8">
        <w:rPr>
          <w:rFonts w:ascii="Times New Roman" w:hAnsi="Times New Roman"/>
          <w:b/>
          <w:sz w:val="28"/>
          <w:szCs w:val="28"/>
        </w:rPr>
        <w:t xml:space="preserve">Средний уровень выполнения задания </w:t>
      </w:r>
      <w:r w:rsidRPr="00292F53">
        <w:rPr>
          <w:rFonts w:ascii="Times New Roman" w:hAnsi="Times New Roman"/>
          <w:sz w:val="28"/>
          <w:szCs w:val="28"/>
        </w:rPr>
        <w:t xml:space="preserve">- ребенок правильно нашел последовательность, но не смог самостоятельно составить хорошего рассказа, но справился с помощью наводящих вопросов. </w:t>
      </w:r>
      <w:r w:rsidRPr="00E00DF8">
        <w:rPr>
          <w:rFonts w:ascii="Times New Roman" w:hAnsi="Times New Roman"/>
          <w:b/>
          <w:sz w:val="28"/>
          <w:szCs w:val="28"/>
        </w:rPr>
        <w:t>Неудовлетворительный уровень</w:t>
      </w:r>
      <w:r w:rsidRPr="00292F53">
        <w:rPr>
          <w:rFonts w:ascii="Times New Roman" w:hAnsi="Times New Roman"/>
          <w:sz w:val="28"/>
          <w:szCs w:val="28"/>
        </w:rPr>
        <w:t xml:space="preserve"> выполнения задания - ребенок правильно нашел последовательность, но не смог составить рассказа даже с помощью наводящих вопросов. Ребенок не справился с заданием, если: 1) не нашел последовательность картинок и не смог составить рассказ; 2) самостоятельно нашел последовательность, но составил нелогичный рассказ; 3) составленная последовательность не соответствует рассказу (наводящие вопросы взрослого не помогли); 4) рассказывает отдельно по каждой картинке, не связано с остальными – рассказ не получается; 5) на каждой картинке перечисляет только отдельные предметы</w:t>
      </w:r>
    </w:p>
    <w:p w:rsidR="005B0B18" w:rsidRDefault="005B0B18" w:rsidP="00292F53">
      <w:pPr>
        <w:ind w:firstLine="709"/>
        <w:jc w:val="both"/>
        <w:rPr>
          <w:rFonts w:ascii="Times New Roman" w:hAnsi="Times New Roman"/>
          <w:sz w:val="28"/>
          <w:szCs w:val="28"/>
        </w:rPr>
      </w:pPr>
    </w:p>
    <w:p w:rsidR="005B0B18" w:rsidRDefault="005B0B18" w:rsidP="00292F53">
      <w:pPr>
        <w:ind w:firstLine="709"/>
        <w:jc w:val="both"/>
        <w:rPr>
          <w:rFonts w:ascii="Times New Roman" w:hAnsi="Times New Roman"/>
          <w:sz w:val="28"/>
          <w:szCs w:val="28"/>
        </w:rPr>
      </w:pPr>
    </w:p>
    <w:p w:rsidR="005B0B18" w:rsidRDefault="005B0B18" w:rsidP="00292F53">
      <w:pPr>
        <w:ind w:firstLine="709"/>
        <w:jc w:val="both"/>
        <w:rPr>
          <w:rFonts w:ascii="Times New Roman" w:hAnsi="Times New Roman"/>
          <w:sz w:val="28"/>
          <w:szCs w:val="28"/>
        </w:rPr>
      </w:pPr>
    </w:p>
    <w:p w:rsidR="005B0B18" w:rsidRDefault="005B0B18" w:rsidP="00292F53">
      <w:pPr>
        <w:ind w:firstLine="709"/>
        <w:jc w:val="both"/>
        <w:rPr>
          <w:rFonts w:ascii="Times New Roman" w:hAnsi="Times New Roman"/>
          <w:sz w:val="28"/>
          <w:szCs w:val="28"/>
        </w:rPr>
      </w:pPr>
    </w:p>
    <w:p w:rsidR="005B0B18" w:rsidRDefault="005B0B18" w:rsidP="00292F53">
      <w:pPr>
        <w:ind w:firstLine="709"/>
        <w:jc w:val="both"/>
        <w:rPr>
          <w:rFonts w:ascii="Times New Roman" w:hAnsi="Times New Roman"/>
          <w:sz w:val="28"/>
          <w:szCs w:val="28"/>
        </w:rPr>
      </w:pPr>
    </w:p>
    <w:p w:rsidR="005B0B18" w:rsidRDefault="005B0B18" w:rsidP="00292F53">
      <w:pPr>
        <w:ind w:firstLine="709"/>
        <w:jc w:val="both"/>
        <w:rPr>
          <w:rFonts w:ascii="Times New Roman" w:hAnsi="Times New Roman"/>
          <w:sz w:val="28"/>
          <w:szCs w:val="28"/>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Default="005B0B18" w:rsidP="00E00DF8">
      <w:pPr>
        <w:ind w:firstLine="709"/>
        <w:jc w:val="center"/>
        <w:rPr>
          <w:b/>
          <w:color w:val="000000"/>
        </w:rPr>
      </w:pPr>
    </w:p>
    <w:p w:rsidR="005B0B18" w:rsidRPr="00673EC1" w:rsidRDefault="005B0B18" w:rsidP="00673EC1">
      <w:pPr>
        <w:jc w:val="center"/>
        <w:rPr>
          <w:rFonts w:ascii="Times New Roman" w:hAnsi="Times New Roman"/>
          <w:b/>
          <w:sz w:val="28"/>
          <w:szCs w:val="28"/>
        </w:rPr>
      </w:pPr>
      <w:r w:rsidRPr="00673EC1">
        <w:rPr>
          <w:rFonts w:ascii="Times New Roman" w:hAnsi="Times New Roman"/>
          <w:b/>
          <w:sz w:val="28"/>
          <w:szCs w:val="28"/>
        </w:rPr>
        <w:t>Диагностические методики, позволяющие оценить уровень личностной готовности ребенка к школе</w:t>
      </w:r>
    </w:p>
    <w:p w:rsidR="005B0B18" w:rsidRDefault="005B0B18" w:rsidP="00E00DF8">
      <w:pPr>
        <w:ind w:firstLine="709"/>
        <w:jc w:val="center"/>
        <w:rPr>
          <w:b/>
          <w:color w:val="000000"/>
          <w:sz w:val="28"/>
          <w:szCs w:val="28"/>
        </w:rPr>
      </w:pPr>
    </w:p>
    <w:p w:rsidR="005B0B18" w:rsidRDefault="005B0B18" w:rsidP="00E00DF8">
      <w:pPr>
        <w:ind w:firstLine="709"/>
        <w:jc w:val="center"/>
        <w:rPr>
          <w:b/>
          <w:color w:val="000000"/>
          <w:sz w:val="28"/>
          <w:szCs w:val="28"/>
        </w:rPr>
      </w:pPr>
    </w:p>
    <w:p w:rsidR="005B0B18" w:rsidRPr="00E00DF8" w:rsidRDefault="005B0B18" w:rsidP="00E00DF8">
      <w:pPr>
        <w:ind w:firstLine="709"/>
        <w:jc w:val="center"/>
        <w:rPr>
          <w:b/>
          <w:color w:val="000000"/>
          <w:sz w:val="28"/>
          <w:szCs w:val="28"/>
        </w:rPr>
      </w:pPr>
      <w:r w:rsidRPr="00E00DF8">
        <w:rPr>
          <w:b/>
          <w:color w:val="000000"/>
          <w:sz w:val="28"/>
          <w:szCs w:val="28"/>
        </w:rPr>
        <w:t>Экспериментальная беседа по выявлению «внутренней позиции школьника»</w:t>
      </w:r>
    </w:p>
    <w:p w:rsidR="005B0B18" w:rsidRPr="00E00DF8" w:rsidRDefault="005B0B18" w:rsidP="00E00DF8">
      <w:pPr>
        <w:shd w:val="clear" w:color="auto" w:fill="FFFFFF"/>
        <w:ind w:left="6" w:right="84"/>
        <w:jc w:val="center"/>
        <w:rPr>
          <w:rFonts w:ascii="Arial" w:hAnsi="Arial" w:cs="Arial"/>
          <w:b/>
          <w:color w:val="000000"/>
          <w:sz w:val="28"/>
          <w:szCs w:val="28"/>
        </w:rPr>
      </w:pPr>
      <w:r w:rsidRPr="00E00DF8">
        <w:rPr>
          <w:b/>
          <w:color w:val="000000"/>
          <w:sz w:val="28"/>
          <w:szCs w:val="28"/>
        </w:rPr>
        <w:t>(Автор: Н.И. Гуткина)</w:t>
      </w:r>
    </w:p>
    <w:p w:rsidR="005B0B18" w:rsidRPr="00E00DF8" w:rsidRDefault="005B0B18" w:rsidP="00E00DF8">
      <w:pPr>
        <w:keepNext/>
        <w:shd w:val="clear" w:color="auto" w:fill="FFFFFF"/>
        <w:ind w:left="8" w:right="-56"/>
        <w:rPr>
          <w:rFonts w:ascii="Times New Roman" w:hAnsi="Times New Roman"/>
          <w:b/>
          <w:color w:val="000000"/>
        </w:rPr>
      </w:pPr>
      <w:r w:rsidRPr="00E00DF8">
        <w:rPr>
          <w:rFonts w:ascii="Times New Roman" w:hAnsi="Times New Roman"/>
          <w:b/>
          <w:bCs/>
          <w:color w:val="000000"/>
          <w:sz w:val="24"/>
          <w:szCs w:val="24"/>
        </w:rPr>
        <w:t>Фамилия Имя ребенка</w:t>
      </w:r>
      <w:r w:rsidRPr="00E00DF8">
        <w:rPr>
          <w:rFonts w:ascii="Times New Roman" w:hAnsi="Times New Roman"/>
          <w:b/>
          <w:color w:val="000000"/>
          <w:sz w:val="24"/>
          <w:szCs w:val="24"/>
        </w:rPr>
        <w:t> ___________________________________________________________________  </w:t>
      </w:r>
    </w:p>
    <w:p w:rsidR="005B0B18" w:rsidRPr="00106803" w:rsidRDefault="005B0B18" w:rsidP="00E00DF8">
      <w:pPr>
        <w:keepNext/>
        <w:shd w:val="clear" w:color="auto" w:fill="FFFFFF"/>
        <w:ind w:left="8" w:right="-56"/>
        <w:rPr>
          <w:rFonts w:ascii="Arial" w:hAnsi="Arial" w:cs="Arial"/>
          <w:color w:val="000000"/>
        </w:rPr>
      </w:pPr>
      <w:r w:rsidRPr="00E00DF8">
        <w:rPr>
          <w:rFonts w:ascii="Times New Roman" w:hAnsi="Times New Roman"/>
          <w:b/>
          <w:bCs/>
          <w:color w:val="000000"/>
          <w:sz w:val="24"/>
          <w:szCs w:val="24"/>
        </w:rPr>
        <w:t>Дата обследования:</w:t>
      </w:r>
    </w:p>
    <w:tbl>
      <w:tblPr>
        <w:tblW w:w="10388" w:type="dxa"/>
        <w:tblInd w:w="-924" w:type="dxa"/>
        <w:tblCellMar>
          <w:left w:w="0" w:type="dxa"/>
          <w:right w:w="0" w:type="dxa"/>
        </w:tblCellMar>
        <w:tblLook w:val="00A0"/>
      </w:tblPr>
      <w:tblGrid>
        <w:gridCol w:w="466"/>
        <w:gridCol w:w="4588"/>
        <w:gridCol w:w="3066"/>
        <w:gridCol w:w="2268"/>
      </w:tblGrid>
      <w:tr w:rsidR="005B0B18" w:rsidRPr="00106803" w:rsidTr="00E00DF8">
        <w:trPr>
          <w:trHeight w:val="1120"/>
        </w:trPr>
        <w:tc>
          <w:tcPr>
            <w:tcW w:w="50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keepNext/>
              <w:ind w:left="8"/>
              <w:jc w:val="center"/>
              <w:rPr>
                <w:rFonts w:ascii="Times New Roman" w:hAnsi="Times New Roman"/>
                <w:b/>
                <w:color w:val="000000"/>
                <w:sz w:val="24"/>
                <w:szCs w:val="24"/>
              </w:rPr>
            </w:pPr>
            <w:bookmarkStart w:id="0" w:name="0"/>
            <w:bookmarkStart w:id="1" w:name="eea2a8fdd2a4b56e26c6bac7702e570962b299cb"/>
            <w:bookmarkEnd w:id="0"/>
            <w:bookmarkEnd w:id="1"/>
          </w:p>
          <w:p w:rsidR="005B0B18" w:rsidRPr="00106803" w:rsidRDefault="005B0B18" w:rsidP="00603025">
            <w:pPr>
              <w:keepNext/>
              <w:ind w:left="8"/>
              <w:jc w:val="center"/>
              <w:rPr>
                <w:color w:val="000000"/>
                <w:sz w:val="24"/>
                <w:szCs w:val="24"/>
              </w:rPr>
            </w:pPr>
            <w:r w:rsidRPr="00673EC1">
              <w:rPr>
                <w:rFonts w:ascii="Times New Roman" w:hAnsi="Times New Roman"/>
                <w:b/>
                <w:color w:val="000000"/>
                <w:sz w:val="24"/>
                <w:szCs w:val="24"/>
              </w:rPr>
              <w:t>ВОПРОСЫ</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Default="005B0B18" w:rsidP="00603025">
            <w:pPr>
              <w:keepNext/>
              <w:ind w:left="22"/>
              <w:jc w:val="center"/>
              <w:rPr>
                <w:color w:val="000000"/>
                <w:sz w:val="24"/>
                <w:szCs w:val="24"/>
              </w:rPr>
            </w:pPr>
          </w:p>
          <w:p w:rsidR="005B0B18" w:rsidRPr="00673EC1" w:rsidRDefault="005B0B18" w:rsidP="00603025">
            <w:pPr>
              <w:keepNext/>
              <w:ind w:left="22"/>
              <w:jc w:val="center"/>
              <w:rPr>
                <w:rFonts w:ascii="Times New Roman" w:hAnsi="Times New Roman"/>
                <w:b/>
                <w:color w:val="000000"/>
                <w:sz w:val="24"/>
                <w:szCs w:val="24"/>
              </w:rPr>
            </w:pPr>
            <w:r w:rsidRPr="00673EC1">
              <w:rPr>
                <w:rFonts w:ascii="Times New Roman" w:hAnsi="Times New Roman"/>
                <w:b/>
                <w:color w:val="000000"/>
                <w:sz w:val="24"/>
                <w:szCs w:val="24"/>
              </w:rPr>
              <w:t>ОТВЕТЫ ДЕТЕЙ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left="14" w:right="64"/>
              <w:rPr>
                <w:b/>
                <w:color w:val="000000"/>
                <w:sz w:val="24"/>
                <w:szCs w:val="24"/>
              </w:rPr>
            </w:pPr>
            <w:r w:rsidRPr="00673EC1">
              <w:rPr>
                <w:b/>
                <w:color w:val="000000"/>
                <w:sz w:val="24"/>
                <w:szCs w:val="24"/>
              </w:rPr>
              <w:t>Сформир + Несформир  –Неясный случай +–</w:t>
            </w:r>
          </w:p>
        </w:tc>
      </w:tr>
      <w:tr w:rsidR="005B0B18" w:rsidRPr="00673EC1" w:rsidTr="00E00DF8">
        <w:trPr>
          <w:trHeight w:val="36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2"/>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left="14"/>
              <w:rPr>
                <w:rFonts w:ascii="Times New Roman" w:hAnsi="Times New Roman"/>
                <w:color w:val="000000"/>
                <w:sz w:val="24"/>
                <w:szCs w:val="24"/>
              </w:rPr>
            </w:pPr>
            <w:r w:rsidRPr="00673EC1">
              <w:rPr>
                <w:rFonts w:ascii="Times New Roman" w:hAnsi="Times New Roman"/>
                <w:color w:val="000000"/>
                <w:sz w:val="24"/>
                <w:szCs w:val="24"/>
              </w:rPr>
              <w:t>Ты хочешь идти в школу?</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4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3"/>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left="14" w:right="440" w:firstLine="14"/>
              <w:rPr>
                <w:rFonts w:ascii="Times New Roman" w:hAnsi="Times New Roman"/>
                <w:color w:val="000000"/>
                <w:sz w:val="24"/>
                <w:szCs w:val="24"/>
              </w:rPr>
            </w:pPr>
            <w:r w:rsidRPr="00673EC1">
              <w:rPr>
                <w:rFonts w:ascii="Times New Roman" w:hAnsi="Times New Roman"/>
                <w:color w:val="000000"/>
                <w:sz w:val="24"/>
                <w:szCs w:val="24"/>
              </w:rPr>
              <w:t>Ты хочешь еще на год остаться в детском саду? \ желание ребенка\</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4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4"/>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left="8" w:right="64" w:firstLine="14"/>
              <w:rPr>
                <w:rFonts w:ascii="Times New Roman" w:hAnsi="Times New Roman"/>
                <w:color w:val="000000"/>
                <w:sz w:val="24"/>
                <w:szCs w:val="24"/>
              </w:rPr>
            </w:pPr>
            <w:r w:rsidRPr="00673EC1">
              <w:rPr>
                <w:rFonts w:ascii="Times New Roman" w:hAnsi="Times New Roman"/>
                <w:color w:val="000000"/>
                <w:sz w:val="24"/>
                <w:szCs w:val="24"/>
              </w:rPr>
              <w:t>Какие занятия тебе нравятся в детском саду? Почему? \познавательный интерес\</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4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5"/>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338" w:firstLine="8"/>
              <w:rPr>
                <w:rFonts w:ascii="Times New Roman" w:hAnsi="Times New Roman"/>
                <w:color w:val="000000"/>
                <w:sz w:val="24"/>
                <w:szCs w:val="24"/>
              </w:rPr>
            </w:pPr>
            <w:r w:rsidRPr="00673EC1">
              <w:rPr>
                <w:rFonts w:ascii="Times New Roman" w:hAnsi="Times New Roman"/>
                <w:color w:val="000000"/>
                <w:sz w:val="24"/>
                <w:szCs w:val="24"/>
              </w:rPr>
              <w:t>Ты любишь, когда тебе читают книжки? Познавательный интерес\</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4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6"/>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316" w:firstLine="8"/>
              <w:rPr>
                <w:rFonts w:ascii="Times New Roman" w:hAnsi="Times New Roman"/>
                <w:color w:val="000000"/>
                <w:sz w:val="24"/>
                <w:szCs w:val="24"/>
              </w:rPr>
            </w:pPr>
            <w:r w:rsidRPr="00673EC1">
              <w:rPr>
                <w:rFonts w:ascii="Times New Roman" w:hAnsi="Times New Roman"/>
                <w:color w:val="000000"/>
                <w:sz w:val="24"/>
                <w:szCs w:val="24"/>
              </w:rPr>
              <w:t>Ты сам\а\ просишь, чтобы тебе почитали книжку? Познавательный интерес\</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56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7"/>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670"/>
              <w:rPr>
                <w:rFonts w:ascii="Times New Roman" w:hAnsi="Times New Roman"/>
                <w:color w:val="000000"/>
                <w:sz w:val="24"/>
                <w:szCs w:val="24"/>
              </w:rPr>
            </w:pPr>
            <w:r w:rsidRPr="00673EC1">
              <w:rPr>
                <w:rFonts w:ascii="Times New Roman" w:hAnsi="Times New Roman"/>
                <w:color w:val="000000"/>
                <w:sz w:val="24"/>
                <w:szCs w:val="24"/>
              </w:rPr>
              <w:t>Какие у тебя любимые книжки?</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2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8"/>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346"/>
              <w:rPr>
                <w:rFonts w:ascii="Times New Roman" w:hAnsi="Times New Roman"/>
                <w:color w:val="000000"/>
                <w:sz w:val="24"/>
                <w:szCs w:val="24"/>
              </w:rPr>
            </w:pPr>
            <w:r w:rsidRPr="00673EC1">
              <w:rPr>
                <w:rFonts w:ascii="Times New Roman" w:hAnsi="Times New Roman"/>
                <w:color w:val="000000"/>
                <w:sz w:val="24"/>
                <w:szCs w:val="24"/>
              </w:rPr>
              <w:t>Почему ты хочешь идти в школу? \ объяснения желания\</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54"/>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9"/>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44" w:firstLine="8"/>
              <w:rPr>
                <w:rFonts w:ascii="Times New Roman" w:hAnsi="Times New Roman"/>
                <w:color w:val="000000"/>
                <w:sz w:val="24"/>
                <w:szCs w:val="24"/>
              </w:rPr>
            </w:pPr>
            <w:r w:rsidRPr="00673EC1">
              <w:rPr>
                <w:rFonts w:ascii="Times New Roman" w:hAnsi="Times New Roman"/>
                <w:color w:val="000000"/>
                <w:sz w:val="24"/>
                <w:szCs w:val="24"/>
              </w:rPr>
              <w:t>Стараешься ли ты выполнить работу, которая у тебя не получается или бросаешь ее? Отношение к трудностям\</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560"/>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10"/>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454" w:hanging="8"/>
              <w:rPr>
                <w:rFonts w:ascii="Times New Roman" w:hAnsi="Times New Roman"/>
                <w:color w:val="000000"/>
                <w:sz w:val="24"/>
                <w:szCs w:val="24"/>
              </w:rPr>
            </w:pPr>
            <w:r w:rsidRPr="00673EC1">
              <w:rPr>
                <w:rFonts w:ascii="Times New Roman" w:hAnsi="Times New Roman"/>
                <w:color w:val="000000"/>
                <w:sz w:val="24"/>
                <w:szCs w:val="24"/>
              </w:rPr>
              <w:t>Тебе нравятся школьные принадлежности?</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1102"/>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11"/>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230"/>
              <w:rPr>
                <w:rFonts w:ascii="Times New Roman" w:hAnsi="Times New Roman"/>
                <w:color w:val="000000"/>
                <w:sz w:val="24"/>
                <w:szCs w:val="24"/>
              </w:rPr>
            </w:pPr>
            <w:r w:rsidRPr="00673EC1">
              <w:rPr>
                <w:rFonts w:ascii="Times New Roman" w:hAnsi="Times New Roman"/>
                <w:color w:val="000000"/>
                <w:sz w:val="24"/>
                <w:szCs w:val="24"/>
              </w:rPr>
              <w:t>Если тебе разрешат дома пользоваться школьными принадлежностями, а в школу разрешат не ходить, то тебя это устроит? Почему?</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35"/>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12"/>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274" w:hanging="8"/>
              <w:rPr>
                <w:rFonts w:ascii="Times New Roman" w:hAnsi="Times New Roman"/>
                <w:color w:val="000000"/>
                <w:sz w:val="24"/>
                <w:szCs w:val="24"/>
              </w:rPr>
            </w:pPr>
            <w:r w:rsidRPr="00673EC1">
              <w:rPr>
                <w:rFonts w:ascii="Times New Roman" w:hAnsi="Times New Roman"/>
                <w:color w:val="000000"/>
                <w:sz w:val="24"/>
                <w:szCs w:val="24"/>
              </w:rPr>
              <w:t>Если ты сейчас с ребятами будешь играть в школу, то кем ты хочешь быть: учеником или учителем? Почему?</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r w:rsidR="005B0B18" w:rsidRPr="00673EC1" w:rsidTr="00E00DF8">
        <w:trPr>
          <w:trHeight w:val="832"/>
        </w:trPr>
        <w:tc>
          <w:tcPr>
            <w:tcW w:w="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E00DF8">
            <w:pPr>
              <w:numPr>
                <w:ilvl w:val="0"/>
                <w:numId w:val="13"/>
              </w:numPr>
              <w:spacing w:after="0" w:line="240" w:lineRule="auto"/>
              <w:ind w:left="360"/>
              <w:rPr>
                <w:rFonts w:ascii="Times New Roman" w:hAnsi="Times New Roman"/>
                <w:color w:val="000000"/>
                <w:sz w:val="24"/>
                <w:szCs w:val="24"/>
              </w:rPr>
            </w:pPr>
          </w:p>
        </w:tc>
        <w:tc>
          <w:tcPr>
            <w:tcW w:w="4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ind w:right="72" w:hanging="8"/>
              <w:rPr>
                <w:rFonts w:ascii="Times New Roman" w:hAnsi="Times New Roman"/>
                <w:color w:val="000000"/>
                <w:sz w:val="24"/>
                <w:szCs w:val="24"/>
              </w:rPr>
            </w:pPr>
            <w:r w:rsidRPr="00673EC1">
              <w:rPr>
                <w:rFonts w:ascii="Times New Roman" w:hAnsi="Times New Roman"/>
                <w:color w:val="000000"/>
                <w:sz w:val="24"/>
                <w:szCs w:val="24"/>
              </w:rPr>
              <w:t>В игре в школу, что тебе хочется, чтобы было длиннее: урок или перемена? Почему?</w:t>
            </w:r>
          </w:p>
        </w:tc>
        <w:tc>
          <w:tcPr>
            <w:tcW w:w="3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rsidR="005B0B18" w:rsidRPr="00673EC1" w:rsidRDefault="005B0B18" w:rsidP="00603025">
            <w:pPr>
              <w:rPr>
                <w:rFonts w:ascii="Times New Roman" w:hAnsi="Times New Roman"/>
                <w:color w:val="666666"/>
                <w:sz w:val="24"/>
                <w:szCs w:val="24"/>
              </w:rPr>
            </w:pPr>
          </w:p>
        </w:tc>
      </w:tr>
    </w:tbl>
    <w:p w:rsidR="005B0B18" w:rsidRPr="00673EC1" w:rsidRDefault="005B0B18" w:rsidP="00E00DF8">
      <w:pPr>
        <w:shd w:val="clear" w:color="auto" w:fill="FFFFFF"/>
        <w:ind w:firstLine="709"/>
        <w:jc w:val="both"/>
        <w:rPr>
          <w:rFonts w:ascii="Times New Roman" w:hAnsi="Times New Roman"/>
          <w:color w:val="000000"/>
          <w:sz w:val="24"/>
          <w:szCs w:val="24"/>
        </w:rPr>
      </w:pP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Содержание экспериментальной беседы определено характерными особенностями «внутренней позиции школьника», выявленными в экспериментальных работах по ее изучению.</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Так, сформированность «Внутренней позиции школьника» своеобразно проявляется в игре в школу: дети предпочитают роль ученика, а не учителя и хотят, чтобы все содержание игры сводилось к реальной учебной деятельности (письмо, чтение, решение примеров и т.д.) Наоборот, в случае несформированности этого образования дети предпочитают в игре в школу роль учителя, а не ученика, а также вместо конкретной учебной деятельности – игру в перемены, разыгрывание прихода и ухода из школы.</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Беседа состоит из 12 вопросов. Ключевыми являются вопросы 2 – 8, 10 – 12.</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Вопросы №1 и №9 не являются ключевыми, т.к. на них практически все дети отвечают утвердительно, а потому они не являются информативными.</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Если ребенок хочет в школу, то как правило он отвечает на вопрос №2 несогласием ещё на год остаться в детском саду или дома и наоборот.</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Важно обратить внимание на то, что ребенок объясняет свое желание идти в школу, отвечая на вопрос №7. Часть детей говорит, что они хотят в школу, чтобы научиться читать, писать и т.д. Но некоторые ребята отвечают, что они хотят пойти в школу, потому что надоело в детском саду или не хочется спать днем в детском саду ит.д., то есть желание пойти в школу не связано с содержанием учебной деятельности или изменением социального статуса ребенка.</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Вопросы №3,4,5,6 направлены на выяснение познавательного интереса испытуемого, а также уровня его развития. О последнем дает некоторое представление ответ на вопрос №6 о любимых книгах.</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Ответ на вопрос №8 дает представление о том, как ребенок относится к трудностям в работе.</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Если испытуемый ещё не очень хочет стать учеником, то его вполне устроит ситуация, предлагаемая ему в вопросе №10 и наоборот.</w:t>
      </w:r>
    </w:p>
    <w:p w:rsidR="005B0B18" w:rsidRPr="00673EC1" w:rsidRDefault="005B0B18" w:rsidP="00E00DF8">
      <w:pPr>
        <w:shd w:val="clear" w:color="auto" w:fill="FFFFFF"/>
        <w:ind w:firstLine="709"/>
        <w:jc w:val="both"/>
        <w:rPr>
          <w:rFonts w:ascii="Times New Roman" w:hAnsi="Times New Roman"/>
          <w:color w:val="000000"/>
          <w:sz w:val="28"/>
          <w:szCs w:val="28"/>
        </w:rPr>
      </w:pPr>
      <w:r w:rsidRPr="00673EC1">
        <w:rPr>
          <w:rFonts w:ascii="Times New Roman" w:hAnsi="Times New Roman"/>
          <w:color w:val="000000"/>
          <w:sz w:val="28"/>
          <w:szCs w:val="28"/>
        </w:rPr>
        <w:t>Если ребенок хочет учиться, то, как правило, в игре в школу он выбирает роль ученика, объясняя это желанием учиться (вопрос №11) , и предпочитает, чтобы в игре урок был длиннее перемены, чтобы дольше на уроке заниматься учебной деятельностью (вопрос №12). Если же ребенок ещё не хочет учиться, то соответственно выбирается роль учителя, и предпочтение отдается перемене.</w:t>
      </w:r>
    </w:p>
    <w:p w:rsidR="005B0B18" w:rsidRPr="00673EC1" w:rsidRDefault="005B0B18" w:rsidP="00E00DF8">
      <w:pPr>
        <w:shd w:val="clear" w:color="auto" w:fill="FFFFFF"/>
        <w:ind w:firstLine="720"/>
        <w:jc w:val="both"/>
        <w:rPr>
          <w:rFonts w:ascii="Times New Roman" w:hAnsi="Times New Roman"/>
          <w:color w:val="000000"/>
          <w:sz w:val="28"/>
          <w:szCs w:val="28"/>
        </w:rPr>
      </w:pPr>
      <w:r w:rsidRPr="00673EC1">
        <w:rPr>
          <w:rFonts w:ascii="Times New Roman" w:hAnsi="Times New Roman"/>
          <w:color w:val="000000"/>
          <w:sz w:val="28"/>
          <w:szCs w:val="28"/>
        </w:rPr>
        <w:t>Анализ ответов на вопросы показывает сформированность (+) или несформированность (-) «внутренней позиции школьника». В неясных случаях ставится знак (+/-).</w:t>
      </w:r>
    </w:p>
    <w:p w:rsidR="005B0B18" w:rsidRPr="00673EC1" w:rsidRDefault="005B0B18" w:rsidP="00E00DF8">
      <w:pPr>
        <w:ind w:firstLine="709"/>
        <w:jc w:val="both"/>
        <w:rPr>
          <w:rFonts w:ascii="Times New Roman" w:hAnsi="Times New Roman"/>
          <w:color w:val="000000"/>
          <w:sz w:val="28"/>
          <w:szCs w:val="28"/>
        </w:rPr>
      </w:pPr>
    </w:p>
    <w:p w:rsidR="005B0B18" w:rsidRPr="00673EC1" w:rsidRDefault="005B0B18" w:rsidP="00E00DF8">
      <w:pPr>
        <w:jc w:val="center"/>
        <w:rPr>
          <w:rFonts w:ascii="Times New Roman" w:hAnsi="Times New Roman"/>
          <w:b/>
          <w:bCs/>
          <w:sz w:val="28"/>
          <w:szCs w:val="28"/>
        </w:rPr>
      </w:pPr>
      <w:r w:rsidRPr="00673EC1">
        <w:rPr>
          <w:rFonts w:ascii="Times New Roman" w:hAnsi="Times New Roman"/>
          <w:b/>
          <w:bCs/>
          <w:sz w:val="28"/>
          <w:szCs w:val="28"/>
        </w:rPr>
        <w:t>Проективная методика «Рисунок школы»</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b/>
          <w:bCs/>
          <w:sz w:val="28"/>
          <w:szCs w:val="28"/>
        </w:rPr>
        <w:t>Цель</w:t>
      </w:r>
      <w:r w:rsidRPr="00673EC1">
        <w:rPr>
          <w:rFonts w:ascii="Times New Roman" w:hAnsi="Times New Roman"/>
          <w:sz w:val="28"/>
          <w:szCs w:val="28"/>
        </w:rPr>
        <w:t>: определение отношения ребенка к школе и уровня школьной тревожности.</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sz w:val="28"/>
          <w:szCs w:val="28"/>
        </w:rPr>
        <w:t>Ребенку дают лист А4, цветные карандаши и просят: «Здесь на листе бумаги нарисуй школу».</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sz w:val="28"/>
          <w:szCs w:val="28"/>
        </w:rPr>
        <w:t>Беседа, уточняющие вопросы о нарисованном, комментарии записываются на обратной стороне рисунка.</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b/>
          <w:bCs/>
          <w:sz w:val="28"/>
          <w:szCs w:val="28"/>
        </w:rPr>
        <w:t>Обработка результатов</w:t>
      </w:r>
      <w:r w:rsidRPr="00673EC1">
        <w:rPr>
          <w:rFonts w:ascii="Times New Roman" w:hAnsi="Times New Roman"/>
          <w:sz w:val="28"/>
          <w:szCs w:val="28"/>
        </w:rPr>
        <w:t>: Эмоциональное отношение к школе и учению оценивается по 3 показателям:</w:t>
      </w:r>
    </w:p>
    <w:p w:rsidR="005B0B18" w:rsidRPr="00673EC1" w:rsidRDefault="005B0B18" w:rsidP="00E00DF8">
      <w:pPr>
        <w:numPr>
          <w:ilvl w:val="0"/>
          <w:numId w:val="14"/>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цветовая гамма</w:t>
      </w:r>
    </w:p>
    <w:p w:rsidR="005B0B18" w:rsidRPr="00673EC1" w:rsidRDefault="005B0B18" w:rsidP="00E00DF8">
      <w:pPr>
        <w:numPr>
          <w:ilvl w:val="0"/>
          <w:numId w:val="14"/>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линия и характер рисунка</w:t>
      </w:r>
    </w:p>
    <w:p w:rsidR="005B0B18" w:rsidRPr="00673EC1" w:rsidRDefault="005B0B18" w:rsidP="00E00DF8">
      <w:pPr>
        <w:numPr>
          <w:ilvl w:val="0"/>
          <w:numId w:val="14"/>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сюжет рисунка</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sz w:val="28"/>
          <w:szCs w:val="28"/>
        </w:rPr>
        <w:t>При анализе рисунка по каждому из этих показателей выставляется балльная оценка, затем баллы складываются.</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b/>
          <w:bCs/>
          <w:sz w:val="28"/>
          <w:szCs w:val="28"/>
        </w:rPr>
        <w:t>1. Цветовая гамма:</w:t>
      </w:r>
      <w:r w:rsidRPr="00673EC1">
        <w:rPr>
          <w:rFonts w:ascii="Times New Roman" w:hAnsi="Times New Roman"/>
          <w:sz w:val="28"/>
          <w:szCs w:val="28"/>
        </w:rPr>
        <w:t xml:space="preserve"> </w:t>
      </w:r>
    </w:p>
    <w:p w:rsidR="005B0B18" w:rsidRPr="00673EC1" w:rsidRDefault="005B0B18" w:rsidP="00E00DF8">
      <w:pPr>
        <w:numPr>
          <w:ilvl w:val="0"/>
          <w:numId w:val="15"/>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2 балла – в рисунке преобладают яркие, чистые, светлые тона и их сочетания (желтый, светло-зеленый, голубой, т.д.)</w:t>
      </w:r>
    </w:p>
    <w:p w:rsidR="005B0B18" w:rsidRPr="00673EC1" w:rsidRDefault="005B0B18" w:rsidP="00E00DF8">
      <w:pPr>
        <w:numPr>
          <w:ilvl w:val="0"/>
          <w:numId w:val="15"/>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1 балл – в равной степени присутствуют светлые и темные тона.</w:t>
      </w:r>
    </w:p>
    <w:p w:rsidR="005B0B18" w:rsidRPr="00673EC1" w:rsidRDefault="005B0B18" w:rsidP="00E00DF8">
      <w:pPr>
        <w:numPr>
          <w:ilvl w:val="0"/>
          <w:numId w:val="15"/>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0 баллов – рисунок выполнен в темных тонах (темно-коричневый, темно-зеленый, черный).</w:t>
      </w:r>
    </w:p>
    <w:p w:rsidR="005B0B18" w:rsidRPr="00673EC1" w:rsidRDefault="005B0B18" w:rsidP="00E00DF8">
      <w:pPr>
        <w:tabs>
          <w:tab w:val="left" w:pos="142"/>
          <w:tab w:val="left" w:pos="993"/>
        </w:tabs>
        <w:ind w:firstLine="709"/>
        <w:jc w:val="both"/>
        <w:rPr>
          <w:rFonts w:ascii="Times New Roman" w:hAnsi="Times New Roman"/>
          <w:sz w:val="28"/>
          <w:szCs w:val="28"/>
        </w:rPr>
      </w:pPr>
      <w:r w:rsidRPr="00673EC1">
        <w:rPr>
          <w:rFonts w:ascii="Times New Roman" w:hAnsi="Times New Roman"/>
          <w:b/>
          <w:bCs/>
          <w:sz w:val="28"/>
          <w:szCs w:val="28"/>
        </w:rPr>
        <w:t>2. Линия и характер рисунка:</w:t>
      </w:r>
      <w:r w:rsidRPr="00673EC1">
        <w:rPr>
          <w:rFonts w:ascii="Times New Roman" w:hAnsi="Times New Roman"/>
          <w:sz w:val="28"/>
          <w:szCs w:val="28"/>
        </w:rPr>
        <w:t xml:space="preserve"> </w:t>
      </w:r>
    </w:p>
    <w:p w:rsidR="005B0B18" w:rsidRPr="00673EC1" w:rsidRDefault="005B0B18" w:rsidP="00E00DF8">
      <w:pPr>
        <w:numPr>
          <w:ilvl w:val="0"/>
          <w:numId w:val="16"/>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2 балла – объекты прорисованы тщательно и аккуратно; используются длинные, сложные линии различной толщины, нет «разрывов» контура.</w:t>
      </w:r>
    </w:p>
    <w:p w:rsidR="005B0B18" w:rsidRPr="00673EC1" w:rsidRDefault="005B0B18" w:rsidP="00E00DF8">
      <w:pPr>
        <w:numPr>
          <w:ilvl w:val="0"/>
          <w:numId w:val="16"/>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1 балл – в рисунке присутствуют обе характеристики.</w:t>
      </w:r>
    </w:p>
    <w:p w:rsidR="005B0B18" w:rsidRPr="00673EC1" w:rsidRDefault="005B0B18" w:rsidP="00E00DF8">
      <w:pPr>
        <w:numPr>
          <w:ilvl w:val="0"/>
          <w:numId w:val="16"/>
        </w:numPr>
        <w:tabs>
          <w:tab w:val="clear" w:pos="720"/>
          <w:tab w:val="left" w:pos="142"/>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0 баллов – объекты изображены нарочито небрежно, схематично; линии двойные, прерывающиеся, одинаковой длины и толщины, слабая линия.</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b/>
          <w:bCs/>
          <w:sz w:val="28"/>
          <w:szCs w:val="28"/>
        </w:rPr>
        <w:t>3. Сюжет рисунка:</w:t>
      </w:r>
      <w:r w:rsidRPr="00673EC1">
        <w:rPr>
          <w:rFonts w:ascii="Times New Roman" w:hAnsi="Times New Roman"/>
          <w:sz w:val="28"/>
          <w:szCs w:val="28"/>
        </w:rPr>
        <w:t xml:space="preserve"> </w:t>
      </w:r>
    </w:p>
    <w:p w:rsidR="005B0B18" w:rsidRPr="00673EC1" w:rsidRDefault="005B0B18" w:rsidP="00E00DF8">
      <w:pPr>
        <w:numPr>
          <w:ilvl w:val="0"/>
          <w:numId w:val="17"/>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2 балла – симметричное изображение (рисунок школы занимает центральное место на листе); наличие деталей и украшений, элементов декорирования, изображение различных предметов, оживляющих пейзаж (цветы, деревья, плакаты, флаги, занавески на окнах, др.); изображение детей, идущих в школу или сидящих за партами, учителя и «процесса учения»; время года – весна, лето (солнце, нет туч); изображение светлого времени суток.</w:t>
      </w:r>
    </w:p>
    <w:p w:rsidR="005B0B18" w:rsidRPr="00673EC1" w:rsidRDefault="005B0B18" w:rsidP="00E00DF8">
      <w:pPr>
        <w:numPr>
          <w:ilvl w:val="0"/>
          <w:numId w:val="17"/>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1 балл – обе характеристики присутствуют.</w:t>
      </w:r>
    </w:p>
    <w:p w:rsidR="005B0B18" w:rsidRPr="00673EC1" w:rsidRDefault="005B0B18" w:rsidP="00E00DF8">
      <w:pPr>
        <w:numPr>
          <w:ilvl w:val="0"/>
          <w:numId w:val="17"/>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0 баллов – ассиметричность рисунка; отсутствие деталей и украшений; отсутствие людей или изображение детей, уходящих из школы; время года – осень, зима (темное небо, идет дождь или снег); время суток - ночь или вечер.</w:t>
      </w:r>
    </w:p>
    <w:p w:rsidR="005B0B18" w:rsidRPr="00673EC1" w:rsidRDefault="005B0B18" w:rsidP="00E00DF8">
      <w:pPr>
        <w:tabs>
          <w:tab w:val="left" w:pos="993"/>
        </w:tabs>
        <w:ind w:firstLine="709"/>
        <w:jc w:val="both"/>
        <w:rPr>
          <w:rFonts w:ascii="Times New Roman" w:hAnsi="Times New Roman"/>
          <w:sz w:val="28"/>
          <w:szCs w:val="28"/>
        </w:rPr>
      </w:pPr>
      <w:r w:rsidRPr="00673EC1">
        <w:rPr>
          <w:rFonts w:ascii="Times New Roman" w:hAnsi="Times New Roman"/>
          <w:b/>
          <w:bCs/>
          <w:sz w:val="28"/>
          <w:szCs w:val="28"/>
        </w:rPr>
        <w:t>Анализ результатов</w:t>
      </w:r>
      <w:r w:rsidRPr="00673EC1">
        <w:rPr>
          <w:rFonts w:ascii="Times New Roman" w:hAnsi="Times New Roman"/>
          <w:sz w:val="28"/>
          <w:szCs w:val="28"/>
        </w:rPr>
        <w:t xml:space="preserve"> </w:t>
      </w:r>
    </w:p>
    <w:p w:rsidR="005B0B18" w:rsidRPr="00673EC1" w:rsidRDefault="005B0B18" w:rsidP="00E00DF8">
      <w:pPr>
        <w:numPr>
          <w:ilvl w:val="0"/>
          <w:numId w:val="18"/>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6-5 баллов – у ребенка сложилось эмоционально благополучное отношение к школе и учению, он готов к принятию учебных задач и взаимодействию с учителем.</w:t>
      </w:r>
    </w:p>
    <w:p w:rsidR="005B0B18" w:rsidRPr="00673EC1" w:rsidRDefault="005B0B18" w:rsidP="00E00DF8">
      <w:pPr>
        <w:numPr>
          <w:ilvl w:val="0"/>
          <w:numId w:val="18"/>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4-2 балла – у ребенка есть некоторая тревога по поводу школьного обучения как незнакомой для него ситуации, необходимо расширить круг его знаний и представлений о школьно-учебной деятельности, формировать положительное отношение к учителю и одноклассникам; причинами тревог может быть нервозность и необдуманные высказывания взрослых, негативный опыт обучения в школе старших детей.</w:t>
      </w:r>
    </w:p>
    <w:p w:rsidR="005B0B18" w:rsidRPr="00673EC1" w:rsidRDefault="005B0B18" w:rsidP="00E00DF8">
      <w:pPr>
        <w:numPr>
          <w:ilvl w:val="0"/>
          <w:numId w:val="18"/>
        </w:numPr>
        <w:tabs>
          <w:tab w:val="clear" w:pos="720"/>
          <w:tab w:val="num" w:pos="284"/>
          <w:tab w:val="left" w:pos="993"/>
        </w:tabs>
        <w:spacing w:after="0" w:line="240" w:lineRule="auto"/>
        <w:ind w:left="0" w:firstLine="709"/>
        <w:jc w:val="both"/>
        <w:rPr>
          <w:rFonts w:ascii="Times New Roman" w:hAnsi="Times New Roman"/>
          <w:sz w:val="28"/>
          <w:szCs w:val="28"/>
        </w:rPr>
      </w:pPr>
      <w:r w:rsidRPr="00673EC1">
        <w:rPr>
          <w:rFonts w:ascii="Times New Roman" w:hAnsi="Times New Roman"/>
          <w:sz w:val="28"/>
          <w:szCs w:val="28"/>
        </w:rPr>
        <w:t>1-0 баллов – у ребенка явно выраженный страх перед школой, часто это приводит к неприятию учебных задач и отказу от учебной деятельности, трудностям в общении с учителем и одноклассниками.</w:t>
      </w:r>
    </w:p>
    <w:p w:rsidR="005B0B18" w:rsidRPr="00673EC1" w:rsidRDefault="005B0B18" w:rsidP="00E00DF8">
      <w:pPr>
        <w:tabs>
          <w:tab w:val="left" w:pos="993"/>
        </w:tabs>
        <w:ind w:firstLine="709"/>
        <w:jc w:val="both"/>
        <w:rPr>
          <w:rFonts w:ascii="Times New Roman" w:hAnsi="Times New Roman"/>
          <w:sz w:val="28"/>
          <w:szCs w:val="28"/>
        </w:rPr>
      </w:pPr>
    </w:p>
    <w:p w:rsidR="005B0B18" w:rsidRPr="00673EC1" w:rsidRDefault="005B0B18" w:rsidP="00E00DF8">
      <w:pPr>
        <w:tabs>
          <w:tab w:val="left" w:pos="1665"/>
        </w:tabs>
        <w:jc w:val="both"/>
        <w:rPr>
          <w:rFonts w:ascii="Times New Roman" w:hAnsi="Times New Roman"/>
          <w:b/>
          <w:bCs/>
          <w:sz w:val="28"/>
          <w:szCs w:val="28"/>
        </w:rPr>
      </w:pPr>
    </w:p>
    <w:p w:rsidR="005B0B18" w:rsidRPr="00673EC1" w:rsidRDefault="005B0B18" w:rsidP="00E00DF8">
      <w:pPr>
        <w:tabs>
          <w:tab w:val="left" w:pos="1665"/>
        </w:tabs>
        <w:jc w:val="both"/>
        <w:rPr>
          <w:rFonts w:ascii="Times New Roman" w:hAnsi="Times New Roman"/>
          <w:b/>
          <w:bCs/>
          <w:sz w:val="28"/>
          <w:szCs w:val="28"/>
        </w:rPr>
      </w:pPr>
    </w:p>
    <w:p w:rsidR="005B0B18" w:rsidRPr="00673EC1" w:rsidRDefault="005B0B18" w:rsidP="00E00DF8">
      <w:pPr>
        <w:tabs>
          <w:tab w:val="left" w:pos="1665"/>
        </w:tabs>
        <w:jc w:val="both"/>
        <w:rPr>
          <w:rFonts w:ascii="Times New Roman" w:hAnsi="Times New Roman"/>
          <w:b/>
          <w:bCs/>
          <w:sz w:val="28"/>
          <w:szCs w:val="28"/>
        </w:rPr>
      </w:pPr>
    </w:p>
    <w:p w:rsidR="005B0B18" w:rsidRPr="00673EC1" w:rsidRDefault="005B0B18" w:rsidP="00E00DF8">
      <w:pPr>
        <w:tabs>
          <w:tab w:val="left" w:pos="1665"/>
        </w:tabs>
        <w:jc w:val="center"/>
        <w:rPr>
          <w:rFonts w:ascii="Times New Roman" w:hAnsi="Times New Roman"/>
          <w:sz w:val="28"/>
          <w:szCs w:val="28"/>
        </w:rPr>
      </w:pPr>
      <w:r>
        <w:rPr>
          <w:rFonts w:ascii="Times New Roman" w:hAnsi="Times New Roman"/>
          <w:b/>
          <w:bCs/>
          <w:sz w:val="28"/>
          <w:szCs w:val="28"/>
        </w:rPr>
        <w:t xml:space="preserve">Методика </w:t>
      </w:r>
      <w:r w:rsidRPr="00673EC1">
        <w:rPr>
          <w:rFonts w:ascii="Times New Roman" w:hAnsi="Times New Roman"/>
          <w:b/>
          <w:bCs/>
          <w:sz w:val="28"/>
          <w:szCs w:val="28"/>
        </w:rPr>
        <w:t xml:space="preserve"> «Графический диктант» ( по Д.Б. Эльконину)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Цель: изучение предпосылок учебной деятельности.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Материалы и оборудование: протокол с тетрадным листком в клетку с нанесенными на нем четырьмя точками, листы с диктуемыми узорами, карандаш.</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Инструкция. Сейчас мы с тобой будем рисовать разные узоры. Надо постараться, чтобы они получились красивыми и аккуратными. Для этого надо внимательно слушать меня – я буду говорить, на сколько клеток, и в какую сторону ты должны проводить линию. Проводите только те линии, которые я скажу. Когда проведете линию – ждите, пока я не сообщу, как надо проводить следующую. Следующую линию надо начинать там, где закончилась предыдущая, не отрывая карандаша от бумаги.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Узор 1. Поставь карандаш на 1 точку. Это будет начало нашего узора.</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1 клеточка вниз, 1 – вправо, 1 – вверх, 1 – вправо, 1 – вниз, 1 – вправо, 1 – вверх. А теперь продолжай этот узор сам.</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Узор 2. Теперь поставь карандаш на 2 точку. Внимание! Начинаем рисовать.</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1 – вверх, 1 – вправо, 1 - вверх, 1 – вправо, 1 – вниз, 1 – вправо, 1 – вниз, 1 – вправо. А теперь продолжай узор сам.</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Узор 3. Теперь поставь карандаш на 3 точку.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3  – вверх,  2 – вправо 2 – вниз, 1 – вправо.  2 – вверх, 2 – вправо, 3 – вниз.  2 – вправо,  2 – вверх, 1 – вправо.  2 – вниз, 2 – вправо, 3 – вверх. А теперь сам.</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Критерии оценок:</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0 баллов – воспроизведение узора, в котором лишь сходство отдельных элементов с диктовавшимся узором; до 3 ошибок; не подчиняются требованиям и правилам.</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1 балл – воспроизведение узора, содержащее от 1 до 2 ошибок; частичное выполнение задания, с помощью педагога.</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2 балла – точное воспроизведение узора, ребенок выполняет задание самостоятельно, без ошибок.</w:t>
      </w:r>
    </w:p>
    <w:p w:rsidR="005B0B18" w:rsidRPr="00673EC1" w:rsidRDefault="005B0B18" w:rsidP="00E00DF8">
      <w:pPr>
        <w:tabs>
          <w:tab w:val="left" w:pos="1665"/>
        </w:tabs>
        <w:jc w:val="both"/>
        <w:rPr>
          <w:rFonts w:ascii="Times New Roman" w:hAnsi="Times New Roman"/>
          <w:i/>
          <w:sz w:val="28"/>
          <w:szCs w:val="28"/>
        </w:rPr>
      </w:pPr>
    </w:p>
    <w:p w:rsidR="005B0B18" w:rsidRPr="00673EC1" w:rsidRDefault="005B0B18" w:rsidP="00673EC1">
      <w:pPr>
        <w:tabs>
          <w:tab w:val="left" w:pos="1665"/>
        </w:tabs>
        <w:rPr>
          <w:rFonts w:ascii="Times New Roman" w:hAnsi="Times New Roman"/>
          <w:sz w:val="28"/>
          <w:szCs w:val="28"/>
        </w:rPr>
      </w:pPr>
      <w:r>
        <w:rPr>
          <w:rFonts w:ascii="Times New Roman" w:hAnsi="Times New Roman"/>
          <w:i/>
          <w:sz w:val="28"/>
          <w:szCs w:val="28"/>
        </w:rPr>
        <w:t xml:space="preserve">                                    </w:t>
      </w:r>
      <w:r w:rsidRPr="00673EC1">
        <w:rPr>
          <w:rFonts w:ascii="Times New Roman" w:hAnsi="Times New Roman"/>
          <w:b/>
          <w:bCs/>
          <w:sz w:val="28"/>
          <w:szCs w:val="28"/>
        </w:rPr>
        <w:t>Изучение мотивов учения</w:t>
      </w:r>
    </w:p>
    <w:p w:rsidR="005B0B18" w:rsidRPr="00673EC1" w:rsidRDefault="005B0B18" w:rsidP="00E00DF8">
      <w:pPr>
        <w:tabs>
          <w:tab w:val="left" w:pos="1665"/>
        </w:tabs>
        <w:jc w:val="center"/>
        <w:rPr>
          <w:rFonts w:ascii="Times New Roman" w:hAnsi="Times New Roman"/>
          <w:sz w:val="28"/>
          <w:szCs w:val="28"/>
        </w:rPr>
      </w:pPr>
      <w:r w:rsidRPr="00673EC1">
        <w:rPr>
          <w:rFonts w:ascii="Times New Roman" w:hAnsi="Times New Roman"/>
          <w:b/>
          <w:bCs/>
          <w:sz w:val="28"/>
          <w:szCs w:val="28"/>
        </w:rPr>
        <w:t>(по Г.А.Урунтаевой и Ю.А. Афонькиной)</w:t>
      </w:r>
    </w:p>
    <w:p w:rsidR="005B0B18" w:rsidRPr="00673EC1" w:rsidRDefault="005B0B18" w:rsidP="00E00DF8">
      <w:pPr>
        <w:tabs>
          <w:tab w:val="left" w:pos="1665"/>
        </w:tabs>
        <w:jc w:val="center"/>
        <w:rPr>
          <w:rFonts w:ascii="Times New Roman" w:hAnsi="Times New Roman"/>
          <w:sz w:val="28"/>
          <w:szCs w:val="28"/>
        </w:rPr>
      </w:pP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Цель методики: изучение мотивов учения старших дошкольников.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Материалы и оборудование: 6 карточек со схематичным изображением фигур (содержание содержится в инструкции.)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Инструкция: «Сейчас я прочитаю тебе рассказ. Мальчики (если эксперимент проводят с девочками, то в рассказе фигурируют не мальчики, а девочки) разговаривали о школе.</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Первый мальчик сказал: «Я хожу в школу потому, что меня мама заставляет. А если бы не мама, я бы в школу не ходил» (на стол перед ребенком выкладывается карточка со схематическим рисунком № 1: женская фигура, склонившаяся вперёд с указующим жестом, перед ней фигура ребенка с портфелем в руках – внешний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Второй мальчик сказал: «Я хожу в школу потому, что мне нравится учиться, нравится уроки делать. Даже если бы школы не было, я бы все равно учился» (выкладывается карточка с рисунком № 2:схематическая фигура ребенка, сидящего за партой, - учебный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Третий мальчик сказал: «Я хожу в школу потому, что там весело и много ребят, с которыми можно играть» (выкладывается карточка с рисунком № 3: схематические фигурки двух детей, играющих в мяч, - игровой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Четвертый мальчик сказал: «Я хожу в школу потому, что хочу быть большим. В школе я чувствую себя взрослым, а до школы я был маленьким» (выкладывается карточка с рисунком № 4: две схематические фигурки, изображенные спиной друг к другу; у той фигурки, что повыше, в руках портфель, у той, что пониже, - игрушечный автомобиль – позиционный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Пятый мальчик сказал: «Я хожу в школу потому, что нужно учиться. Без учения никакого дела не сделаешь, а выучишься – и можешь стать кем захочешь» (выкладывается карточка с рисунком № 5: схематическая фигурка с портфелем в руках направляется к зданию – социальный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Шестой мальчик сказал: «Я хожу в школу потому, что получаю там пятерки» (выкладывается карточка с рисунком № 6: схематическая фигурка ребенка, держащего в руках раскрытую тетрадь – отметочный мотив).</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 А как по-твоему, кто из них прав? Почему? С кем из них ты хотел бы вместе играть? Почему?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 С кем из них ты хотел бы вместе учиться? Почему?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Так дети последовательно осуществляют три выбора. При этом ребенок указывает на картинку, поясняя ее содержанием соответствующего образца. В том случае если содержание недостаточно ясно прослеживается в ответе ребенка, задают контрольный вопрос: «А что этот мальчик сказал?» Необходима уверенность в том, что ребенок произвел свой выбор исходя именно из содержания рассказа, а не случайно указал на одну из шести картинок.</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На основе анализа ответов ребенка определяют преобладающий мотив будущего обучения в школе.</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Выделенные мотивы характеризуются следующим образом:</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«внешний» –  по отношению к учебе (подчинение требованиям взрослых и т. д.)</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учебный – мотив, восходящий к познавательной потребности;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игровой – мотив, неадекватно перенесенный в новую – учебную сферу;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позиционный – мотив, связанный со стремлением занять новое положение в отношениях с окружающими;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«социальный» – широкие социальные мотивы, основанные на понимании общественной необходимости учения;</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отметочный – мотив получения высокой отметки.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 Ведущим является мотив, проявившийся в ответе на первый вопрос: «А как, по-твоему, кто из них прав? Почему?»</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Критерии оценки:</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0 баллов - ведущий мотив учения - игровой мотив, «внутренняя позиция школьника» не сформирована.</w:t>
      </w:r>
    </w:p>
    <w:p w:rsidR="005B0B18" w:rsidRPr="00673EC1" w:rsidRDefault="005B0B18" w:rsidP="00E00DF8">
      <w:pPr>
        <w:tabs>
          <w:tab w:val="left" w:pos="1665"/>
        </w:tabs>
        <w:ind w:firstLine="709"/>
        <w:jc w:val="both"/>
        <w:rPr>
          <w:rFonts w:ascii="Times New Roman" w:hAnsi="Times New Roman"/>
          <w:sz w:val="28"/>
          <w:szCs w:val="28"/>
        </w:rPr>
      </w:pPr>
      <w:r w:rsidRPr="00673EC1">
        <w:rPr>
          <w:rFonts w:ascii="Times New Roman" w:hAnsi="Times New Roman"/>
          <w:sz w:val="28"/>
          <w:szCs w:val="28"/>
        </w:rPr>
        <w:t>1 балл - начальная стадия формирования «внутренней позиции школьника» ведущий мотив в ответах детей - позиционный (стремление ребенка занять новое положение в отношениях с окружающими), внешний (подчинение требованиям взрослых), или мотив получения оценки.</w:t>
      </w:r>
    </w:p>
    <w:p w:rsidR="005B0B18" w:rsidRPr="00673EC1" w:rsidRDefault="005B0B18" w:rsidP="00E00DF8">
      <w:pPr>
        <w:tabs>
          <w:tab w:val="left" w:pos="1665"/>
        </w:tabs>
        <w:ind w:firstLine="709"/>
        <w:jc w:val="both"/>
        <w:rPr>
          <w:rFonts w:ascii="Times New Roman" w:hAnsi="Times New Roman"/>
          <w:i/>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10.3pt;width:402.35pt;height:4in;z-index:251647488;visibility:visible">
            <v:imagedata r:id="rId6" o:title="" croptop="10417f" cropbottom="16997f" cropleft="16827f" cropright="18695f"/>
            <w10:wrap type="square"/>
          </v:shape>
        </w:pict>
      </w:r>
      <w:r w:rsidRPr="00673EC1">
        <w:rPr>
          <w:rFonts w:ascii="Times New Roman" w:hAnsi="Times New Roman"/>
          <w:sz w:val="28"/>
          <w:szCs w:val="28"/>
        </w:rPr>
        <w:t>2 балла – «внутренняя позиция школьника» достаточно сформирована: ведущий мотив в ответах детей - учебно-познавательный (стремление быть умным, много знать) или социальный, основанный на понимании ребенком общественной необходимости учения.</w:t>
      </w:r>
      <w:r w:rsidRPr="00673EC1">
        <w:rPr>
          <w:rFonts w:ascii="Times New Roman" w:hAnsi="Times New Roman"/>
          <w:i/>
          <w:sz w:val="28"/>
          <w:szCs w:val="28"/>
        </w:rPr>
        <w:t xml:space="preserve"> </w:t>
      </w:r>
    </w:p>
    <w:p w:rsidR="005B0B18" w:rsidRPr="00673EC1" w:rsidRDefault="005B0B18" w:rsidP="00E00DF8">
      <w:pPr>
        <w:tabs>
          <w:tab w:val="left" w:pos="1665"/>
        </w:tabs>
        <w:ind w:firstLine="709"/>
        <w:jc w:val="both"/>
        <w:rPr>
          <w:rFonts w:ascii="Times New Roman" w:hAnsi="Times New Roman"/>
          <w:i/>
          <w:sz w:val="28"/>
          <w:szCs w:val="28"/>
        </w:rPr>
      </w:pPr>
    </w:p>
    <w:p w:rsidR="005B0B18" w:rsidRDefault="005B0B18" w:rsidP="00E00DF8">
      <w:pPr>
        <w:tabs>
          <w:tab w:val="left" w:pos="1665"/>
        </w:tabs>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tabs>
          <w:tab w:val="left" w:pos="1665"/>
        </w:tabs>
        <w:ind w:firstLine="709"/>
        <w:jc w:val="both"/>
        <w:rPr>
          <w:i/>
          <w:sz w:val="24"/>
          <w:szCs w:val="24"/>
        </w:rPr>
      </w:pPr>
    </w:p>
    <w:p w:rsidR="005B0B18" w:rsidRDefault="005B0B18" w:rsidP="00E00DF8">
      <w:pPr>
        <w:ind w:firstLine="709"/>
        <w:jc w:val="both"/>
        <w:rPr>
          <w:color w:val="000000"/>
          <w:sz w:val="24"/>
          <w:szCs w:val="24"/>
        </w:rPr>
      </w:pPr>
    </w:p>
    <w:p w:rsidR="005B0B18" w:rsidRDefault="005B0B18" w:rsidP="00E00DF8">
      <w:pPr>
        <w:ind w:firstLine="709"/>
        <w:jc w:val="both"/>
        <w:rPr>
          <w:color w:val="000000"/>
          <w:sz w:val="24"/>
          <w:szCs w:val="24"/>
        </w:rPr>
      </w:pPr>
    </w:p>
    <w:p w:rsidR="005B0B18" w:rsidRDefault="005B0B18" w:rsidP="00E00DF8">
      <w:pPr>
        <w:ind w:firstLine="709"/>
        <w:jc w:val="both"/>
        <w:rPr>
          <w:color w:val="000000"/>
          <w:sz w:val="24"/>
          <w:szCs w:val="24"/>
        </w:rPr>
      </w:pPr>
    </w:p>
    <w:p w:rsidR="005B0B18" w:rsidRDefault="005B0B18" w:rsidP="00E00DF8">
      <w:pPr>
        <w:ind w:firstLine="709"/>
        <w:jc w:val="both"/>
        <w:rPr>
          <w:color w:val="000000"/>
          <w:sz w:val="24"/>
          <w:szCs w:val="24"/>
        </w:rPr>
      </w:pPr>
    </w:p>
    <w:p w:rsidR="005B0B18" w:rsidRDefault="005B0B18" w:rsidP="00E00DF8">
      <w:pPr>
        <w:ind w:firstLine="709"/>
        <w:jc w:val="both"/>
        <w:rPr>
          <w:color w:val="000000"/>
          <w:sz w:val="24"/>
          <w:szCs w:val="24"/>
        </w:rPr>
      </w:pPr>
    </w:p>
    <w:p w:rsidR="005B0B18" w:rsidRDefault="005B0B18" w:rsidP="00673EC1">
      <w:pPr>
        <w:jc w:val="center"/>
        <w:rPr>
          <w:rFonts w:ascii="Times New Roman" w:hAnsi="Times New Roman"/>
          <w:b/>
          <w:sz w:val="24"/>
          <w:szCs w:val="24"/>
        </w:rPr>
      </w:pPr>
      <w:r>
        <w:rPr>
          <w:rFonts w:ascii="Times New Roman" w:hAnsi="Times New Roman"/>
          <w:b/>
          <w:sz w:val="24"/>
          <w:szCs w:val="24"/>
        </w:rPr>
        <w:t>Диагностика социально-психологической готовности ребенка к обучению в школе.</w:t>
      </w:r>
    </w:p>
    <w:p w:rsidR="005B0B18" w:rsidRPr="004E35B6" w:rsidRDefault="005B0B18" w:rsidP="00603025">
      <w:pPr>
        <w:pStyle w:val="ListParagraph"/>
        <w:widowControl w:val="0"/>
        <w:tabs>
          <w:tab w:val="left" w:pos="851"/>
          <w:tab w:val="left" w:pos="993"/>
        </w:tabs>
        <w:spacing w:after="0" w:line="240" w:lineRule="auto"/>
        <w:ind w:left="284"/>
        <w:contextualSpacing w:val="0"/>
        <w:jc w:val="both"/>
        <w:rPr>
          <w:rFonts w:ascii="Times New Roman" w:hAnsi="Times New Roman"/>
          <w:b/>
          <w:sz w:val="24"/>
          <w:szCs w:val="24"/>
          <w:lang w:eastAsia="ru-RU"/>
        </w:rPr>
      </w:pPr>
      <w:r>
        <w:rPr>
          <w:rFonts w:ascii="Times New Roman" w:hAnsi="Times New Roman"/>
          <w:b/>
          <w:bCs/>
          <w:sz w:val="24"/>
          <w:szCs w:val="24"/>
          <w:lang w:eastAsia="ru-RU"/>
        </w:rPr>
        <w:t>Методика "Закончи историю"</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Цель - </w:t>
      </w:r>
      <w:r>
        <w:rPr>
          <w:rFonts w:ascii="Times New Roman" w:hAnsi="Times New Roman"/>
          <w:sz w:val="24"/>
          <w:szCs w:val="24"/>
          <w:lang w:eastAsia="ru-RU"/>
        </w:rPr>
        <w:t>изучить понимание детьми старшего дошкольного возраста нравственных норм (щедрость - жадность, трудолюбие - лень, правдивость – лживость, внимание к людям - равнодушие).</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lang w:eastAsia="ru-RU"/>
        </w:rPr>
        <w:t>Определить умение детей соотносить эти нормы с реальными жизненными ситуациями, разрешать проблемные ситуации на основе нравственных норм, и давать элементарную нравственную оценку.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b/>
          <w:bCs/>
          <w:i/>
          <w:iCs/>
          <w:sz w:val="24"/>
          <w:szCs w:val="24"/>
          <w:lang w:eastAsia="ru-RU"/>
        </w:rPr>
      </w:pPr>
      <w:r>
        <w:rPr>
          <w:rFonts w:ascii="Times New Roman" w:hAnsi="Times New Roman"/>
          <w:b/>
          <w:bCs/>
          <w:i/>
          <w:iCs/>
          <w:sz w:val="24"/>
          <w:szCs w:val="24"/>
          <w:lang w:eastAsia="ru-RU"/>
        </w:rPr>
        <w:t>Предъявление задания</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lang w:eastAsia="ru-RU"/>
        </w:rPr>
        <w:t>В индивидуальной беседе с ребенком ему предлагается продолжить каждую из предлагаемых историй, ответить на вопросы Ребенку говорят: "Я буду рассказывать тебе истории, а ты их закончи". После этого ребенку читают по очереди четыре истории (в произвольном порядке).</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История первая.</w:t>
      </w:r>
      <w:r>
        <w:rPr>
          <w:rFonts w:ascii="Times New Roman" w:hAnsi="Times New Roman"/>
          <w:sz w:val="24"/>
          <w:szCs w:val="24"/>
          <w:lang w:eastAsia="ru-RU"/>
        </w:rPr>
        <w:t> Люба и Саша рисовали. Люба рисовала красным карандашом, а Саша - зеленым. Вдруг Любин карандаш сломался. "Саша, - сказала Люба, - можно мне дорисовать картинку твоим карандашом?" Саша ответил,…Что ответил Саша? Почему? как поступил Саша? Почему?</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История вторая.</w:t>
      </w:r>
      <w:r>
        <w:rPr>
          <w:rFonts w:ascii="Times New Roman" w:hAnsi="Times New Roman"/>
          <w:sz w:val="24"/>
          <w:szCs w:val="24"/>
          <w:lang w:eastAsia="ru-RU"/>
        </w:rPr>
        <w:t> Кате на день рождения мама подарила красивую куклу. Катя стала с ней играть. К ней подошла ее младшая сестра Вера и сказала: "Я тоже хочу поиграть с этой куклой". Тогда Катя ответила... Что ответила Катя? Почему? Как поступила Катя? Почему?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История третья</w:t>
      </w:r>
      <w:r>
        <w:rPr>
          <w:rFonts w:ascii="Times New Roman" w:hAnsi="Times New Roman"/>
          <w:sz w:val="24"/>
          <w:szCs w:val="24"/>
          <w:lang w:eastAsia="ru-RU"/>
        </w:rPr>
        <w:t>. Дети строили город. Оля стояла рядом и смотрела, как играют другие. К детям подошла воспитательница и сказала: "Мы сейчас будем ужинать. Пора складывать кубики в коробку. Попросите Олю помочь вам". Тогда Оля ответила... Что ответила Оля? Почему? Как поступила Оля? Почему?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История четвертая.</w:t>
      </w:r>
      <w:r>
        <w:rPr>
          <w:rFonts w:ascii="Times New Roman" w:hAnsi="Times New Roman"/>
          <w:sz w:val="24"/>
          <w:szCs w:val="24"/>
          <w:lang w:eastAsia="ru-RU"/>
        </w:rPr>
        <w:t> Петя и Вова играли вместе и сломали красивую, дорогую игрушку. Пришел папа и спросил: "Кто сломал игрушку?" Тогда Петя ответил... Что ответил Петя? Почему? Как поступил Петя? Почему?</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lang w:eastAsia="ru-RU"/>
        </w:rPr>
        <w:t>Все ответы ребенка, по возможности дословно, фиксируются в протоколе.</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Обработка результатов</w:t>
      </w:r>
      <w:r>
        <w:rPr>
          <w:rFonts w:ascii="Times New Roman" w:hAnsi="Times New Roman"/>
          <w:sz w:val="24"/>
          <w:szCs w:val="24"/>
          <w:lang w:eastAsia="ru-RU"/>
        </w:rPr>
        <w:t>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sz w:val="24"/>
          <w:szCs w:val="24"/>
          <w:lang w:eastAsia="ru-RU"/>
        </w:rPr>
        <w:t>0 баллов </w:t>
      </w:r>
      <w:r>
        <w:rPr>
          <w:rFonts w:ascii="Times New Roman" w:hAnsi="Times New Roman"/>
          <w:sz w:val="24"/>
          <w:szCs w:val="24"/>
          <w:lang w:eastAsia="ru-RU"/>
        </w:rPr>
        <w:t>- Ребенок не может продолжить историю, или дает односложный ответ, не может оценить поступки детей.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sz w:val="24"/>
          <w:szCs w:val="24"/>
          <w:lang w:eastAsia="ru-RU"/>
        </w:rPr>
        <w:t>1 балл </w:t>
      </w:r>
      <w:r>
        <w:rPr>
          <w:rFonts w:ascii="Times New Roman" w:hAnsi="Times New Roman"/>
          <w:sz w:val="24"/>
          <w:szCs w:val="24"/>
          <w:lang w:eastAsia="ru-RU"/>
        </w:rPr>
        <w:t>– Ребенок по-разному продолжает истории, оценивает поведение детей как правильное или неправильное, хорошее или плохое, но оценку не мотивирует и нравственную нормы не выделяет.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sz w:val="24"/>
          <w:szCs w:val="24"/>
          <w:lang w:eastAsia="ru-RU"/>
        </w:rPr>
        <w:t>2 балла </w:t>
      </w:r>
      <w:r>
        <w:rPr>
          <w:rFonts w:ascii="Times New Roman" w:hAnsi="Times New Roman"/>
          <w:sz w:val="24"/>
          <w:szCs w:val="24"/>
          <w:lang w:eastAsia="ru-RU"/>
        </w:rPr>
        <w:t>- Ребенок продолжает истории с позиции нравственных норм, называет нравственную нормы, правильно оценивает поведение детей, но не мотивирует свою оценку. </w:t>
      </w:r>
      <w:r>
        <w:rPr>
          <w:rFonts w:ascii="Times New Roman" w:hAnsi="Times New Roman"/>
          <w:sz w:val="24"/>
          <w:szCs w:val="24"/>
          <w:lang w:eastAsia="ru-RU"/>
        </w:rPr>
        <w:br/>
      </w:r>
      <w:r>
        <w:rPr>
          <w:rFonts w:ascii="Times New Roman" w:hAnsi="Times New Roman"/>
          <w:b/>
          <w:bCs/>
          <w:sz w:val="24"/>
          <w:szCs w:val="24"/>
          <w:lang w:eastAsia="ru-RU"/>
        </w:rPr>
        <w:t>3</w:t>
      </w:r>
      <w:r>
        <w:rPr>
          <w:rFonts w:ascii="Times New Roman" w:hAnsi="Times New Roman"/>
          <w:sz w:val="24"/>
          <w:szCs w:val="24"/>
          <w:lang w:eastAsia="ru-RU"/>
        </w:rPr>
        <w:t> </w:t>
      </w:r>
      <w:r>
        <w:rPr>
          <w:rFonts w:ascii="Times New Roman" w:hAnsi="Times New Roman"/>
          <w:b/>
          <w:bCs/>
          <w:sz w:val="24"/>
          <w:szCs w:val="24"/>
          <w:lang w:eastAsia="ru-RU"/>
        </w:rPr>
        <w:t>балла </w:t>
      </w:r>
      <w:r>
        <w:rPr>
          <w:rFonts w:ascii="Times New Roman" w:hAnsi="Times New Roman"/>
          <w:sz w:val="24"/>
          <w:szCs w:val="24"/>
          <w:lang w:eastAsia="ru-RU"/>
        </w:rPr>
        <w:t>- Ребенок раскрывает особенности разрешения проблемной ситуации с позиции нравственной нормы, называет нравственную норму, понимает ее значение для взаимоотношений людей и может обосновать свое мнение, правильно оценивает поведение детей и мотивирует свою оценку.</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b/>
          <w:sz w:val="24"/>
          <w:szCs w:val="24"/>
          <w:lang w:eastAsia="ru-RU"/>
        </w:rPr>
      </w:pPr>
    </w:p>
    <w:p w:rsidR="005B0B18" w:rsidRPr="004E35B6" w:rsidRDefault="005B0B18" w:rsidP="00603025">
      <w:pPr>
        <w:pStyle w:val="ListParagraph"/>
        <w:widowControl w:val="0"/>
        <w:numPr>
          <w:ilvl w:val="0"/>
          <w:numId w:val="19"/>
        </w:numPr>
        <w:tabs>
          <w:tab w:val="left" w:pos="851"/>
          <w:tab w:val="left" w:pos="1134"/>
        </w:tabs>
        <w:spacing w:after="0" w:line="240" w:lineRule="auto"/>
        <w:ind w:left="0" w:firstLine="709"/>
        <w:contextualSpacing w:val="0"/>
        <w:jc w:val="both"/>
        <w:rPr>
          <w:rFonts w:ascii="Times New Roman" w:hAnsi="Times New Roman"/>
          <w:sz w:val="24"/>
          <w:szCs w:val="24"/>
          <w:lang w:eastAsia="ru-RU"/>
        </w:rPr>
      </w:pPr>
      <w:r>
        <w:rPr>
          <w:rFonts w:ascii="Times New Roman" w:hAnsi="Times New Roman"/>
          <w:b/>
          <w:bCs/>
          <w:sz w:val="24"/>
          <w:szCs w:val="24"/>
          <w:lang w:eastAsia="ru-RU"/>
        </w:rPr>
        <w:t>Проективный тест: рисунок  на тему "Мой воспитатель"</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Методика проведения.</w:t>
      </w:r>
      <w:r>
        <w:rPr>
          <w:rFonts w:ascii="Times New Roman" w:hAnsi="Times New Roman"/>
          <w:sz w:val="24"/>
          <w:szCs w:val="24"/>
          <w:lang w:eastAsia="ru-RU"/>
        </w:rPr>
        <w:t> Детям предлагается задание: "Нарисуйте своего воспитателя группы, рисовать вы можете то, что вам больше всего хочется". Для чистоты экспериментальных данных, предварительная беседа на данную тему не проводится. </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Анализ детских работ</w:t>
      </w:r>
      <w:r>
        <w:rPr>
          <w:rFonts w:ascii="Times New Roman" w:hAnsi="Times New Roman"/>
          <w:sz w:val="24"/>
          <w:szCs w:val="24"/>
          <w:lang w:eastAsia="ru-RU"/>
        </w:rPr>
        <w:t> проводятся по следующим критериям:</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b/>
          <w:bCs/>
          <w:i/>
          <w:iCs/>
          <w:sz w:val="24"/>
          <w:szCs w:val="24"/>
          <w:lang w:eastAsia="ru-RU"/>
        </w:rPr>
        <w:t xml:space="preserve">- </w:t>
      </w:r>
      <w:r>
        <w:rPr>
          <w:rFonts w:ascii="Times New Roman" w:hAnsi="Times New Roman"/>
          <w:sz w:val="24"/>
          <w:szCs w:val="24"/>
          <w:lang w:eastAsia="ru-RU"/>
        </w:rPr>
        <w:t>Старательность или небрежность рисунков, удовольствие или нежелание рисовать, использование красок, место расположения воспитателя и ребенка в общей композиции, степень приближенности или отдаленности от детей, тщательность прорисовки украшений, деталей одежды, лица воспитателя. Данная группа критериев свидетельствует о проявлении отношения каждого ребенка к воспитателю</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lang w:eastAsia="ru-RU"/>
        </w:rPr>
        <w:t>- Восприятие детьми разных сторон деятельности воспитателя: сюжеты и содержание рисунков, какие виды деятельности воспитателя дети изобразили. Эта группа критериев показывает, какие особенности деятельности воспитателя наиболее значимы для каждого ребенка.</w:t>
      </w: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p>
    <w:p w:rsidR="005B0B18" w:rsidRDefault="005B0B18" w:rsidP="00603025">
      <w:pPr>
        <w:pStyle w:val="ListParagraph"/>
        <w:widowControl w:val="0"/>
        <w:tabs>
          <w:tab w:val="left" w:pos="851"/>
        </w:tabs>
        <w:spacing w:after="0" w:line="240" w:lineRule="auto"/>
        <w:ind w:left="0" w:firstLine="644"/>
        <w:contextualSpacing w:val="0"/>
        <w:jc w:val="both"/>
        <w:rPr>
          <w:rFonts w:ascii="Times New Roman" w:hAnsi="Times New Roman"/>
          <w:sz w:val="24"/>
          <w:szCs w:val="24"/>
          <w:lang w:eastAsia="ru-RU"/>
        </w:rPr>
      </w:pPr>
    </w:p>
    <w:p w:rsidR="005B0B18" w:rsidRPr="00C25B24" w:rsidRDefault="005B0B18" w:rsidP="00603025">
      <w:pPr>
        <w:pStyle w:val="ListParagraph"/>
        <w:widowControl w:val="0"/>
        <w:tabs>
          <w:tab w:val="left" w:pos="851"/>
        </w:tabs>
        <w:spacing w:after="0" w:line="240" w:lineRule="auto"/>
        <w:ind w:left="284"/>
        <w:contextualSpacing w:val="0"/>
        <w:jc w:val="both"/>
        <w:rPr>
          <w:rFonts w:ascii="Times New Roman" w:hAnsi="Times New Roman"/>
          <w:b/>
          <w:sz w:val="24"/>
          <w:szCs w:val="24"/>
          <w:lang w:eastAsia="ru-RU"/>
        </w:rPr>
      </w:pPr>
      <w:r>
        <w:rPr>
          <w:rFonts w:ascii="Times New Roman" w:hAnsi="Times New Roman"/>
          <w:b/>
          <w:bCs/>
          <w:sz w:val="24"/>
          <w:szCs w:val="24"/>
          <w:lang w:eastAsia="ru-RU"/>
        </w:rPr>
        <w:t xml:space="preserve">           Наблюдение за отношениями ребенка со сверстниками.</w:t>
      </w:r>
    </w:p>
    <w:p w:rsidR="005B0B18" w:rsidRDefault="005B0B18" w:rsidP="00603025">
      <w:pPr>
        <w:pStyle w:val="ListParagraph"/>
        <w:widowControl w:val="0"/>
        <w:tabs>
          <w:tab w:val="left" w:pos="851"/>
          <w:tab w:val="left" w:pos="1134"/>
        </w:tabs>
        <w:spacing w:after="0" w:line="240" w:lineRule="auto"/>
        <w:ind w:left="0" w:firstLine="644"/>
        <w:contextualSpacing w:val="0"/>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Трудности общения ребенка со сверстниками, взрослыми нередко становятся причиной задержки его личностно</w:t>
      </w:r>
      <w:r>
        <w:rPr>
          <w:rFonts w:ascii="Times New Roman" w:hAnsi="Times New Roman"/>
          <w:sz w:val="24"/>
          <w:szCs w:val="24"/>
          <w:shd w:val="clear" w:color="auto" w:fill="FFFFFF"/>
          <w:lang w:eastAsia="ru-RU"/>
        </w:rPr>
        <w:softHyphen/>
        <w:t>го развития, низкого статуса в детском коллективе, дезадаптации и тревожности. Поскольку общительность в дошкольном возрасте только складывается, непосредственная помощь в ее становлении со стороны воспитателя — крайне нужна.</w:t>
      </w:r>
    </w:p>
    <w:p w:rsidR="005B0B18" w:rsidRDefault="005B0B18" w:rsidP="00603025">
      <w:pPr>
        <w:pStyle w:val="ListParagraph"/>
        <w:widowControl w:val="0"/>
        <w:tabs>
          <w:tab w:val="left" w:pos="851"/>
          <w:tab w:val="left" w:pos="1134"/>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shd w:val="clear" w:color="auto" w:fill="FFFFFF"/>
          <w:lang w:eastAsia="ru-RU"/>
        </w:rPr>
        <w:t>Диагностика общительности в большинстве методик основана на самооценке, что вряд ли является адекватным возрастным особенностям ребенка. Здесь более подходит</w:t>
      </w:r>
      <w:r>
        <w:rPr>
          <w:rFonts w:ascii="Times New Roman" w:hAnsi="Times New Roman"/>
          <w:sz w:val="24"/>
          <w:szCs w:val="24"/>
          <w:lang w:eastAsia="ru-RU"/>
        </w:rPr>
        <w:t> </w:t>
      </w:r>
      <w:r>
        <w:rPr>
          <w:rFonts w:ascii="Times New Roman" w:hAnsi="Times New Roman"/>
          <w:b/>
          <w:bCs/>
          <w:i/>
          <w:iCs/>
          <w:sz w:val="24"/>
          <w:szCs w:val="24"/>
          <w:lang w:eastAsia="ru-RU"/>
        </w:rPr>
        <w:t>метод наблюдения</w:t>
      </w:r>
      <w:r>
        <w:rPr>
          <w:rFonts w:ascii="Times New Roman" w:hAnsi="Times New Roman"/>
          <w:sz w:val="24"/>
          <w:szCs w:val="24"/>
          <w:shd w:val="clear" w:color="auto" w:fill="FFFFFF"/>
          <w:lang w:eastAsia="ru-RU"/>
        </w:rPr>
        <w:t>, который может охватить большой ди</w:t>
      </w:r>
      <w:r>
        <w:rPr>
          <w:rFonts w:ascii="Times New Roman" w:hAnsi="Times New Roman"/>
          <w:sz w:val="24"/>
          <w:szCs w:val="24"/>
          <w:shd w:val="clear" w:color="auto" w:fill="FFFFFF"/>
          <w:lang w:eastAsia="ru-RU"/>
        </w:rPr>
        <w:softHyphen/>
        <w:t>апазон характеристик, оценивание которых не под силу дошкольникам.</w:t>
      </w:r>
      <w:r>
        <w:rPr>
          <w:rFonts w:ascii="Times New Roman" w:hAnsi="Times New Roman"/>
          <w:sz w:val="24"/>
          <w:szCs w:val="24"/>
          <w:lang w:eastAsia="ru-RU"/>
        </w:rPr>
        <w:t> </w:t>
      </w:r>
    </w:p>
    <w:p w:rsidR="005B0B18" w:rsidRDefault="005B0B18" w:rsidP="00603025">
      <w:pPr>
        <w:pStyle w:val="ListParagraph"/>
        <w:widowControl w:val="0"/>
        <w:tabs>
          <w:tab w:val="left" w:pos="851"/>
          <w:tab w:val="left" w:pos="1134"/>
        </w:tabs>
        <w:spacing w:after="0" w:line="240" w:lineRule="auto"/>
        <w:ind w:left="0" w:firstLine="644"/>
        <w:contextualSpacing w:val="0"/>
        <w:jc w:val="both"/>
        <w:rPr>
          <w:rFonts w:ascii="Times New Roman" w:hAnsi="Times New Roman"/>
          <w:sz w:val="24"/>
          <w:szCs w:val="24"/>
          <w:u w:val="single"/>
          <w:lang w:eastAsia="ru-RU"/>
        </w:rPr>
      </w:pPr>
      <w:r>
        <w:rPr>
          <w:rFonts w:ascii="Times New Roman" w:hAnsi="Times New Roman"/>
          <w:sz w:val="24"/>
          <w:szCs w:val="24"/>
          <w:u w:val="single"/>
          <w:lang w:eastAsia="ru-RU"/>
        </w:rPr>
        <w:t>Процедура наблюдения</w:t>
      </w:r>
    </w:p>
    <w:p w:rsidR="005B0B18" w:rsidRDefault="005B0B18" w:rsidP="00603025">
      <w:pPr>
        <w:pStyle w:val="ListParagraph"/>
        <w:widowControl w:val="0"/>
        <w:tabs>
          <w:tab w:val="left" w:pos="851"/>
          <w:tab w:val="left" w:pos="1134"/>
        </w:tabs>
        <w:spacing w:after="0" w:line="240" w:lineRule="auto"/>
        <w:ind w:left="0" w:firstLine="644"/>
        <w:contextualSpacing w:val="0"/>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Изучение общительности предполагается вести по сле</w:t>
      </w:r>
      <w:r>
        <w:rPr>
          <w:rFonts w:ascii="Times New Roman" w:hAnsi="Times New Roman"/>
          <w:sz w:val="24"/>
          <w:szCs w:val="24"/>
          <w:shd w:val="clear" w:color="auto" w:fill="FFFFFF"/>
          <w:lang w:eastAsia="ru-RU"/>
        </w:rPr>
        <w:softHyphen/>
        <w:t>дующим признакам:</w:t>
      </w:r>
    </w:p>
    <w:p w:rsidR="005B0B18" w:rsidRDefault="005B0B18" w:rsidP="00603025">
      <w:pPr>
        <w:pStyle w:val="ListParagraph"/>
        <w:widowControl w:val="0"/>
        <w:numPr>
          <w:ilvl w:val="0"/>
          <w:numId w:val="20"/>
        </w:numPr>
        <w:tabs>
          <w:tab w:val="left" w:pos="851"/>
          <w:tab w:val="left" w:pos="1134"/>
        </w:tabs>
        <w:spacing w:after="0" w:line="240" w:lineRule="auto"/>
        <w:ind w:left="0" w:firstLine="644"/>
        <w:contextualSpacing w:val="0"/>
        <w:jc w:val="both"/>
        <w:rPr>
          <w:rFonts w:ascii="Times New Roman" w:hAnsi="Times New Roman"/>
          <w:sz w:val="24"/>
          <w:szCs w:val="24"/>
          <w:lang w:eastAsia="ru-RU"/>
        </w:rPr>
      </w:pPr>
      <w:r>
        <w:rPr>
          <w:rFonts w:ascii="Times New Roman" w:hAnsi="Times New Roman"/>
          <w:sz w:val="24"/>
          <w:szCs w:val="24"/>
          <w:shd w:val="clear" w:color="auto" w:fill="FFFFFF"/>
          <w:lang w:eastAsia="ru-RU"/>
        </w:rPr>
        <w:t>Потребность в общении.</w:t>
      </w:r>
      <w:r>
        <w:rPr>
          <w:rFonts w:ascii="Times New Roman" w:hAnsi="Times New Roman"/>
          <w:sz w:val="24"/>
          <w:szCs w:val="24"/>
          <w:lang w:eastAsia="ru-RU"/>
        </w:rPr>
        <w:t> </w:t>
      </w:r>
    </w:p>
    <w:p w:rsidR="005B0B18" w:rsidRPr="00C25B24" w:rsidRDefault="005B0B18" w:rsidP="00603025">
      <w:pPr>
        <w:pStyle w:val="ListParagraph"/>
        <w:widowControl w:val="0"/>
        <w:numPr>
          <w:ilvl w:val="0"/>
          <w:numId w:val="20"/>
        </w:numPr>
        <w:tabs>
          <w:tab w:val="left" w:pos="851"/>
          <w:tab w:val="left" w:pos="1134"/>
        </w:tabs>
        <w:spacing w:after="0" w:line="240" w:lineRule="auto"/>
        <w:ind w:left="0" w:firstLine="644"/>
        <w:jc w:val="both"/>
        <w:rPr>
          <w:rFonts w:ascii="Times New Roman" w:hAnsi="Times New Roman"/>
          <w:sz w:val="24"/>
          <w:szCs w:val="24"/>
          <w:shd w:val="clear" w:color="auto" w:fill="FFFFFF"/>
          <w:lang w:eastAsia="ru-RU"/>
        </w:rPr>
      </w:pPr>
      <w:r w:rsidRPr="00C25B24">
        <w:rPr>
          <w:rFonts w:ascii="Times New Roman" w:hAnsi="Times New Roman"/>
          <w:sz w:val="24"/>
          <w:szCs w:val="24"/>
          <w:shd w:val="clear" w:color="auto" w:fill="FFFFFF"/>
          <w:lang w:eastAsia="ru-RU"/>
        </w:rPr>
        <w:t>Контактность.</w:t>
      </w:r>
    </w:p>
    <w:p w:rsidR="005B0B18" w:rsidRPr="00C25B24" w:rsidRDefault="005B0B18" w:rsidP="00603025">
      <w:pPr>
        <w:pStyle w:val="ListParagraph"/>
        <w:widowControl w:val="0"/>
        <w:numPr>
          <w:ilvl w:val="0"/>
          <w:numId w:val="20"/>
        </w:numPr>
        <w:tabs>
          <w:tab w:val="left" w:pos="851"/>
          <w:tab w:val="left" w:pos="1134"/>
        </w:tabs>
        <w:spacing w:after="0" w:line="240" w:lineRule="auto"/>
        <w:ind w:left="0" w:firstLine="644"/>
        <w:jc w:val="both"/>
        <w:rPr>
          <w:rFonts w:ascii="Times New Roman" w:hAnsi="Times New Roman"/>
          <w:sz w:val="24"/>
          <w:szCs w:val="24"/>
          <w:shd w:val="clear" w:color="auto" w:fill="FFFFFF"/>
          <w:lang w:eastAsia="ru-RU"/>
        </w:rPr>
      </w:pPr>
      <w:r w:rsidRPr="00C25B24">
        <w:rPr>
          <w:rFonts w:ascii="Times New Roman" w:hAnsi="Times New Roman"/>
          <w:sz w:val="24"/>
          <w:szCs w:val="24"/>
          <w:shd w:val="clear" w:color="auto" w:fill="FFFFFF"/>
          <w:lang w:eastAsia="ru-RU"/>
        </w:rPr>
        <w:t>Способность понимать другого человека</w:t>
      </w:r>
    </w:p>
    <w:p w:rsidR="005B0B18" w:rsidRPr="00C25B24"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sidRPr="00C25B24">
        <w:rPr>
          <w:rFonts w:ascii="Times New Roman" w:hAnsi="Times New Roman"/>
          <w:sz w:val="24"/>
          <w:szCs w:val="24"/>
          <w:shd w:val="clear" w:color="auto" w:fill="FFFFFF"/>
          <w:lang w:eastAsia="ru-RU"/>
        </w:rPr>
        <w:t>IV. Способность к сочувствию, сопереживанию</w:t>
      </w:r>
    </w:p>
    <w:p w:rsidR="005B0B18" w:rsidRDefault="005B0B18" w:rsidP="00603025">
      <w:pPr>
        <w:pStyle w:val="ListParagraph"/>
        <w:widowControl w:val="0"/>
        <w:numPr>
          <w:ilvl w:val="0"/>
          <w:numId w:val="20"/>
        </w:numPr>
        <w:tabs>
          <w:tab w:val="left" w:pos="851"/>
          <w:tab w:val="left" w:pos="1134"/>
        </w:tabs>
        <w:spacing w:after="0" w:line="240" w:lineRule="auto"/>
        <w:ind w:left="0" w:firstLine="644"/>
        <w:jc w:val="both"/>
        <w:rPr>
          <w:rFonts w:ascii="Times New Roman" w:hAnsi="Times New Roman"/>
          <w:sz w:val="24"/>
          <w:szCs w:val="24"/>
          <w:shd w:val="clear" w:color="auto" w:fill="FFFFFF"/>
          <w:lang w:eastAsia="ru-RU"/>
        </w:rPr>
      </w:pPr>
      <w:r w:rsidRPr="00C25B24">
        <w:rPr>
          <w:rFonts w:ascii="Times New Roman" w:hAnsi="Times New Roman"/>
          <w:sz w:val="24"/>
          <w:szCs w:val="24"/>
          <w:shd w:val="clear" w:color="auto" w:fill="FFFFFF"/>
          <w:lang w:eastAsia="ru-RU"/>
        </w:rPr>
        <w:t>Умение пользоваться средствами общения.</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sidRPr="00C25B24">
        <w:rPr>
          <w:rFonts w:ascii="Times New Roman" w:hAnsi="Times New Roman"/>
          <w:sz w:val="24"/>
          <w:szCs w:val="24"/>
          <w:shd w:val="clear" w:color="auto" w:fill="FFFFFF"/>
          <w:lang w:eastAsia="ru-RU"/>
        </w:rPr>
        <w:t>Обобщенные результаты наблюдения по каждому по</w:t>
      </w:r>
      <w:r w:rsidRPr="00C25B24">
        <w:rPr>
          <w:rFonts w:ascii="Times New Roman" w:hAnsi="Times New Roman"/>
          <w:sz w:val="24"/>
          <w:szCs w:val="24"/>
          <w:shd w:val="clear" w:color="auto" w:fill="FFFFFF"/>
          <w:lang w:eastAsia="ru-RU"/>
        </w:rPr>
        <w:softHyphen/>
        <w:t>казателю (1-20) надо фиксировать крестиком в соответ</w:t>
      </w:r>
      <w:r w:rsidRPr="00C25B24">
        <w:rPr>
          <w:rFonts w:ascii="Times New Roman" w:hAnsi="Times New Roman"/>
          <w:sz w:val="24"/>
          <w:szCs w:val="24"/>
          <w:shd w:val="clear" w:color="auto" w:fill="FFFFFF"/>
          <w:lang w:eastAsia="ru-RU"/>
        </w:rPr>
        <w:softHyphen/>
        <w:t>ствии со степенью развитости того или иного качества у испытуемого. Высшая степень развитости качества отмечается баллом 7, низшая — баллом 1</w:t>
      </w:r>
      <w:r>
        <w:rPr>
          <w:rFonts w:ascii="Times New Roman" w:hAnsi="Times New Roman"/>
          <w:sz w:val="24"/>
          <w:szCs w:val="24"/>
          <w:shd w:val="clear" w:color="auto" w:fill="FFFFFF"/>
          <w:lang w:eastAsia="ru-RU"/>
        </w:rPr>
        <w:t>.</w:t>
      </w:r>
    </w:p>
    <w:tbl>
      <w:tblPr>
        <w:tblW w:w="9522"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tblPr>
      <w:tblGrid>
        <w:gridCol w:w="813"/>
        <w:gridCol w:w="2822"/>
        <w:gridCol w:w="360"/>
        <w:gridCol w:w="360"/>
        <w:gridCol w:w="360"/>
        <w:gridCol w:w="360"/>
        <w:gridCol w:w="360"/>
        <w:gridCol w:w="360"/>
        <w:gridCol w:w="988"/>
        <w:gridCol w:w="2739"/>
      </w:tblGrid>
      <w:tr w:rsidR="005B0B18" w:rsidRPr="00792581" w:rsidTr="00603025">
        <w:trPr>
          <w:tblCellSpacing w:w="0" w:type="dxa"/>
        </w:trPr>
        <w:tc>
          <w:tcPr>
            <w:tcW w:w="813" w:type="dxa"/>
            <w:vMerge w:val="restart"/>
            <w:tcBorders>
              <w:top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w:t>
            </w:r>
            <w:r>
              <w:rPr>
                <w:rFonts w:ascii="Times New Roman" w:hAnsi="Times New Roman"/>
                <w:b/>
                <w:bCs/>
                <w:sz w:val="24"/>
                <w:szCs w:val="24"/>
                <w:lang w:eastAsia="ru-RU"/>
              </w:rPr>
              <w:t>п/п</w:t>
            </w:r>
          </w:p>
        </w:tc>
        <w:tc>
          <w:tcPr>
            <w:tcW w:w="2822" w:type="dxa"/>
            <w:vMerge w:val="restart"/>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b/>
                <w:bCs/>
                <w:sz w:val="24"/>
                <w:szCs w:val="24"/>
                <w:lang w:eastAsia="ru-RU"/>
              </w:rPr>
              <w:t>Показатели</w:t>
            </w:r>
          </w:p>
        </w:tc>
        <w:tc>
          <w:tcPr>
            <w:tcW w:w="3148" w:type="dxa"/>
            <w:gridSpan w:val="7"/>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b/>
                <w:bCs/>
                <w:sz w:val="24"/>
                <w:szCs w:val="24"/>
                <w:lang w:eastAsia="ru-RU"/>
              </w:rPr>
              <w:t>Баллы</w:t>
            </w:r>
          </w:p>
        </w:tc>
        <w:tc>
          <w:tcPr>
            <w:tcW w:w="2739" w:type="dxa"/>
            <w:vMerge w:val="restart"/>
            <w:tcBorders>
              <w:top w:val="outset" w:sz="6" w:space="0" w:color="000000"/>
              <w:left w:val="outset" w:sz="6" w:space="0" w:color="000000"/>
              <w:bottom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b/>
                <w:bCs/>
                <w:sz w:val="24"/>
                <w:szCs w:val="24"/>
                <w:lang w:eastAsia="ru-RU"/>
              </w:rPr>
              <w:t>Показатели</w:t>
            </w:r>
          </w:p>
        </w:tc>
      </w:tr>
      <w:tr w:rsidR="005B0B18" w:rsidRPr="00792581" w:rsidTr="00603025">
        <w:trPr>
          <w:tblCellSpacing w:w="0" w:type="dxa"/>
        </w:trPr>
        <w:tc>
          <w:tcPr>
            <w:tcW w:w="0" w:type="auto"/>
            <w:vMerge/>
            <w:tcBorders>
              <w:top w:val="outset" w:sz="6" w:space="0" w:color="000000"/>
              <w:bottom w:val="outset" w:sz="6" w:space="0" w:color="000000"/>
              <w:right w:val="outset" w:sz="6" w:space="0" w:color="000000"/>
            </w:tcBorders>
            <w:vAlign w:val="center"/>
          </w:tcPr>
          <w:p w:rsidR="005B0B18" w:rsidRDefault="005B0B18" w:rsidP="00603025">
            <w:pPr>
              <w:spacing w:after="0" w:line="240" w:lineRule="auto"/>
              <w:rPr>
                <w:rFonts w:ascii="Times New Roman" w:hAnsi="Times New Roman"/>
                <w:sz w:val="24"/>
                <w:szCs w:val="24"/>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7</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6</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5</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4</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3</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2</w:t>
            </w:r>
          </w:p>
        </w:tc>
        <w:tc>
          <w:tcPr>
            <w:tcW w:w="988"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b/>
                <w:bCs/>
                <w:sz w:val="24"/>
                <w:szCs w:val="24"/>
                <w:lang w:eastAsia="ru-RU"/>
              </w:rPr>
              <w:t>1</w:t>
            </w:r>
          </w:p>
        </w:tc>
        <w:tc>
          <w:tcPr>
            <w:tcW w:w="0" w:type="auto"/>
            <w:vMerge/>
            <w:tcBorders>
              <w:top w:val="outset" w:sz="6" w:space="0" w:color="000000"/>
              <w:left w:val="outset" w:sz="6" w:space="0" w:color="000000"/>
              <w:bottom w:val="outset" w:sz="6" w:space="0" w:color="000000"/>
            </w:tcBorders>
            <w:vAlign w:val="center"/>
          </w:tcPr>
          <w:p w:rsidR="005B0B18" w:rsidRDefault="005B0B18" w:rsidP="00603025">
            <w:pPr>
              <w:spacing w:after="0" w:line="240" w:lineRule="auto"/>
              <w:rPr>
                <w:rFonts w:ascii="Times New Roman" w:hAnsi="Times New Roman"/>
                <w:sz w:val="24"/>
                <w:szCs w:val="24"/>
                <w:lang w:eastAsia="ru-RU"/>
              </w:rPr>
            </w:pP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2822"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360"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988" w:type="dxa"/>
            <w:tcBorders>
              <w:top w:val="outset" w:sz="6" w:space="0" w:color="000000"/>
              <w:left w:val="outset" w:sz="6" w:space="0" w:color="000000"/>
              <w:bottom w:val="outset" w:sz="6" w:space="0" w:color="000000"/>
              <w:right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9</w:t>
            </w:r>
          </w:p>
        </w:tc>
        <w:tc>
          <w:tcPr>
            <w:tcW w:w="2739" w:type="dxa"/>
            <w:tcBorders>
              <w:top w:val="outset" w:sz="6" w:space="0" w:color="000000"/>
              <w:left w:val="outset" w:sz="6" w:space="0" w:color="000000"/>
              <w:bottom w:val="outset" w:sz="6" w:space="0" w:color="000000"/>
            </w:tcBorders>
            <w:vAlign w:val="center"/>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Имеет много друзей</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Непопулярен</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Отсутствуют недоброжелатели, недруги</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Многие его недолюбливают</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Любит быть на людях, ищет новых друзей</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Замкнут, общается с узким кругом друзей</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 боится выступать перед людьми в новой обстановке</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Робкий, застенчивый</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Открытый</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Скрытный</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Отзывчивый</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Черствый</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Ориентируется преимущественно на собственное мнение</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Озабочен мнением окружающих о себе</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Дает свои вещи сверстникам, дарит</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Никогда ничего не дает сверстникам</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9</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Радуется похвале сверстника</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Равнодушен к оценке сверстника</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Выполняет работу за других</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Никогда не делает работу за других</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11</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Часто говорит «спасибо»</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Никогда не благодарит за услугу</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12</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Делится с другими своими переживаниями</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Никогда не делится своими переживаниями</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13</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Умеет по лицу узнать плохое настроение</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 умеет распознавать плохое настроение</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14</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Всегда внимательно слушает товарищей, не перебивает</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Всегда перебивает рассказы товарищей, не слушает собеседника</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Хорошо определяет по лицу состояние безразличия</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 может определить по лицу состояние безразличия</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16</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Хорошо различает позы враждебности</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 способен определить позу враждебности</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17</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Понимает позу превосходства</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 способен понимать позу превосходства</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18</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Свободно общается со взрослыми</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Стесняется общаться со взрослыми</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Уходя, всегда прощается</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Никогда не прощается</w:t>
            </w:r>
          </w:p>
        </w:tc>
      </w:tr>
      <w:tr w:rsidR="005B0B18" w:rsidRPr="00792581" w:rsidTr="00603025">
        <w:trPr>
          <w:tblCellSpacing w:w="0" w:type="dxa"/>
        </w:trPr>
        <w:tc>
          <w:tcPr>
            <w:tcW w:w="813" w:type="dxa"/>
            <w:tcBorders>
              <w:top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20</w:t>
            </w:r>
          </w:p>
        </w:tc>
        <w:tc>
          <w:tcPr>
            <w:tcW w:w="2822"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Хорошо владеет собой, может сдерживать проявления чувств</w:t>
            </w: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360"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988" w:type="dxa"/>
            <w:tcBorders>
              <w:top w:val="outset" w:sz="6" w:space="0" w:color="000000"/>
              <w:left w:val="outset" w:sz="6" w:space="0" w:color="000000"/>
              <w:bottom w:val="outset" w:sz="6" w:space="0" w:color="000000"/>
              <w:right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2739" w:type="dxa"/>
            <w:tcBorders>
              <w:top w:val="outset" w:sz="6" w:space="0" w:color="000000"/>
              <w:left w:val="outset" w:sz="6" w:space="0" w:color="000000"/>
              <w:bottom w:val="outset" w:sz="6" w:space="0" w:color="000000"/>
            </w:tcBorders>
          </w:tcPr>
          <w:p w:rsidR="005B0B18" w:rsidRDefault="005B0B18" w:rsidP="00603025">
            <w:pPr>
              <w:widowControl w:val="0"/>
              <w:pBdr>
                <w:top w:val="single" w:sz="4" w:space="1" w:color="auto"/>
                <w:left w:val="single" w:sz="4" w:space="1"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Pr>
                <w:rFonts w:ascii="Times New Roman" w:hAnsi="Times New Roman"/>
                <w:sz w:val="24"/>
                <w:szCs w:val="24"/>
                <w:lang w:eastAsia="ru-RU"/>
              </w:rPr>
              <w:t>Несдержан, не способен владеть своими чувствами</w:t>
            </w:r>
          </w:p>
        </w:tc>
      </w:tr>
    </w:tbl>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u w:val="single"/>
          <w:lang w:eastAsia="ru-RU"/>
        </w:rPr>
      </w:pPr>
      <w:r>
        <w:rPr>
          <w:rFonts w:ascii="Times New Roman" w:hAnsi="Times New Roman"/>
          <w:sz w:val="24"/>
          <w:szCs w:val="24"/>
          <w:u w:val="single"/>
          <w:lang w:eastAsia="ru-RU"/>
        </w:rPr>
        <w:t>Обработка результатов</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Вычислить общую сумму баллов по всем двадцати по</w:t>
      </w:r>
      <w:r>
        <w:rPr>
          <w:rFonts w:ascii="Times New Roman" w:hAnsi="Times New Roman"/>
          <w:sz w:val="24"/>
          <w:szCs w:val="24"/>
          <w:shd w:val="clear" w:color="auto" w:fill="FFFFFF"/>
          <w:lang w:eastAsia="ru-RU"/>
        </w:rPr>
        <w:softHyphen/>
        <w:t>казателям. Эта сумма будет характеристикой общитель</w:t>
      </w:r>
      <w:r>
        <w:rPr>
          <w:rFonts w:ascii="Times New Roman" w:hAnsi="Times New Roman"/>
          <w:sz w:val="24"/>
          <w:szCs w:val="24"/>
          <w:shd w:val="clear" w:color="auto" w:fill="FFFFFF"/>
          <w:lang w:eastAsia="ru-RU"/>
        </w:rPr>
        <w:softHyphen/>
        <w:t>ности как черты личности испытуемого. Наивысшая сум</w:t>
      </w:r>
      <w:r>
        <w:rPr>
          <w:rFonts w:ascii="Times New Roman" w:hAnsi="Times New Roman"/>
          <w:sz w:val="24"/>
          <w:szCs w:val="24"/>
          <w:shd w:val="clear" w:color="auto" w:fill="FFFFFF"/>
          <w:lang w:eastAsia="ru-RU"/>
        </w:rPr>
        <w:softHyphen/>
        <w:t>ма может быть 140, наименьшая 20.</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Сумма баллов по показателям 1, 2, 4, 18 покажет сте</w:t>
      </w:r>
      <w:r>
        <w:rPr>
          <w:rFonts w:ascii="Times New Roman" w:hAnsi="Times New Roman"/>
          <w:sz w:val="24"/>
          <w:szCs w:val="24"/>
          <w:shd w:val="clear" w:color="auto" w:fill="FFFFFF"/>
          <w:lang w:eastAsia="ru-RU"/>
        </w:rPr>
        <w:softHyphen/>
        <w:t>пень контактности ребенка.</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Сумма баллов по показателям 3, 5, 7, 12 характеризу</w:t>
      </w:r>
      <w:r>
        <w:rPr>
          <w:rFonts w:ascii="Times New Roman" w:hAnsi="Times New Roman"/>
          <w:sz w:val="24"/>
          <w:szCs w:val="24"/>
          <w:shd w:val="clear" w:color="auto" w:fill="FFFFFF"/>
          <w:lang w:eastAsia="ru-RU"/>
        </w:rPr>
        <w:softHyphen/>
        <w:t>ет степень выраженности потребности в общении, по по</w:t>
      </w:r>
      <w:r>
        <w:rPr>
          <w:rFonts w:ascii="Times New Roman" w:hAnsi="Times New Roman"/>
          <w:sz w:val="24"/>
          <w:szCs w:val="24"/>
          <w:shd w:val="clear" w:color="auto" w:fill="FFFFFF"/>
          <w:lang w:eastAsia="ru-RU"/>
        </w:rPr>
        <w:softHyphen/>
        <w:t>казателям 6, 8, 9, 10 — эмпатии, по показателям 13, 15,16, 17 — понимание другого человека, а показатели 11, 14,19, 20 — степень владения элементарными средствами обще</w:t>
      </w:r>
      <w:r>
        <w:rPr>
          <w:rFonts w:ascii="Times New Roman" w:hAnsi="Times New Roman"/>
          <w:sz w:val="24"/>
          <w:szCs w:val="24"/>
          <w:shd w:val="clear" w:color="auto" w:fill="FFFFFF"/>
          <w:lang w:eastAsia="ru-RU"/>
        </w:rPr>
        <w:softHyphen/>
        <w:t>ния.</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bCs/>
          <w:sz w:val="24"/>
          <w:szCs w:val="24"/>
          <w:lang w:eastAsia="ru-RU"/>
        </w:rPr>
      </w:pPr>
      <w:r>
        <w:rPr>
          <w:rFonts w:ascii="Times New Roman" w:hAnsi="Times New Roman"/>
          <w:b/>
          <w:bCs/>
          <w:sz w:val="24"/>
          <w:szCs w:val="24"/>
          <w:lang w:eastAsia="ru-RU"/>
        </w:rPr>
        <w:t xml:space="preserve"> </w:t>
      </w:r>
    </w:p>
    <w:p w:rsidR="005B0B18" w:rsidRDefault="005B0B18" w:rsidP="00603025">
      <w:pPr>
        <w:widowControl w:val="0"/>
        <w:tabs>
          <w:tab w:val="left" w:pos="851"/>
          <w:tab w:val="left" w:pos="1134"/>
        </w:tabs>
        <w:spacing w:after="0" w:line="240" w:lineRule="auto"/>
        <w:ind w:firstLine="644"/>
        <w:jc w:val="both"/>
        <w:rPr>
          <w:rFonts w:ascii="Times New Roman" w:hAnsi="Times New Roman"/>
          <w:b/>
          <w:bCs/>
          <w:sz w:val="24"/>
          <w:szCs w:val="24"/>
          <w:lang w:eastAsia="ru-RU"/>
        </w:rPr>
      </w:pPr>
      <w:r>
        <w:rPr>
          <w:rFonts w:ascii="Times New Roman" w:hAnsi="Times New Roman"/>
          <w:b/>
          <w:bCs/>
          <w:sz w:val="24"/>
          <w:szCs w:val="24"/>
          <w:lang w:eastAsia="ru-RU"/>
        </w:rPr>
        <w:t xml:space="preserve"> Диагностика общения дошкольников со сверстниками</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Рассмотрим результаты по методике изучения общительности как характеристики личности. Показатели общительности у детей 6-7 лет.</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Таблица № 1.</w:t>
      </w:r>
    </w:p>
    <w:tbl>
      <w:tblPr>
        <w:tblpPr w:leftFromText="45" w:rightFromText="45" w:vertAnchor="text"/>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A0"/>
      </w:tblPr>
      <w:tblGrid>
        <w:gridCol w:w="1779"/>
        <w:gridCol w:w="787"/>
        <w:gridCol w:w="1007"/>
        <w:gridCol w:w="787"/>
        <w:gridCol w:w="1007"/>
        <w:gridCol w:w="787"/>
        <w:gridCol w:w="1007"/>
        <w:gridCol w:w="787"/>
        <w:gridCol w:w="1637"/>
      </w:tblGrid>
      <w:tr w:rsidR="005B0B18" w:rsidRPr="00792581" w:rsidTr="00603025">
        <w:trPr>
          <w:tblCellSpacing w:w="0" w:type="dxa"/>
        </w:trPr>
        <w:tc>
          <w:tcPr>
            <w:tcW w:w="1695" w:type="dxa"/>
            <w:vMerge w:val="restart"/>
            <w:tcBorders>
              <w:top w:val="outset" w:sz="6" w:space="0" w:color="000000"/>
              <w:bottom w:val="outset" w:sz="6" w:space="0" w:color="000000"/>
              <w:right w:val="outset" w:sz="6" w:space="0" w:color="000000"/>
            </w:tcBorders>
            <w:vAlign w:val="center"/>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 Возраст детей</w:t>
            </w:r>
          </w:p>
        </w:tc>
        <w:tc>
          <w:tcPr>
            <w:tcW w:w="7440" w:type="dxa"/>
            <w:gridSpan w:val="8"/>
            <w:tcBorders>
              <w:top w:val="outset" w:sz="6" w:space="0" w:color="000000"/>
              <w:left w:val="outset" w:sz="6" w:space="0" w:color="000000"/>
              <w:bottom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Уровень развития общительности</w:t>
            </w:r>
          </w:p>
        </w:tc>
      </w:tr>
      <w:tr w:rsidR="005B0B18" w:rsidRPr="00792581" w:rsidTr="00603025">
        <w:trPr>
          <w:tblCellSpacing w:w="0" w:type="dxa"/>
        </w:trPr>
        <w:tc>
          <w:tcPr>
            <w:tcW w:w="0" w:type="auto"/>
            <w:vMerge/>
            <w:tcBorders>
              <w:top w:val="outset" w:sz="6" w:space="0" w:color="000000"/>
              <w:bottom w:val="outset" w:sz="6" w:space="0" w:color="000000"/>
              <w:right w:val="outset" w:sz="6" w:space="0" w:color="000000"/>
            </w:tcBorders>
            <w:vAlign w:val="center"/>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1710" w:type="dxa"/>
            <w:gridSpan w:val="2"/>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очень низкий</w:t>
            </w:r>
            <w:r w:rsidRPr="008858DA">
              <w:rPr>
                <w:rFonts w:ascii="Times New Roman" w:hAnsi="Times New Roman"/>
                <w:sz w:val="24"/>
                <w:szCs w:val="24"/>
                <w:lang w:eastAsia="ru-RU"/>
              </w:rPr>
              <w:br/>
            </w:r>
            <w:r w:rsidRPr="008858DA">
              <w:rPr>
                <w:rFonts w:ascii="Times New Roman" w:hAnsi="Times New Roman"/>
                <w:b/>
                <w:bCs/>
                <w:sz w:val="24"/>
                <w:szCs w:val="24"/>
                <w:lang w:eastAsia="ru-RU"/>
              </w:rPr>
              <w:t>(20-50 баллов)</w:t>
            </w:r>
          </w:p>
        </w:tc>
        <w:tc>
          <w:tcPr>
            <w:tcW w:w="1710" w:type="dxa"/>
            <w:gridSpan w:val="2"/>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низкий</w:t>
            </w:r>
            <w:r w:rsidRPr="008858DA">
              <w:rPr>
                <w:rFonts w:ascii="Times New Roman" w:hAnsi="Times New Roman"/>
                <w:sz w:val="24"/>
                <w:szCs w:val="24"/>
                <w:lang w:eastAsia="ru-RU"/>
              </w:rPr>
              <w:br/>
            </w:r>
            <w:r w:rsidRPr="008858DA">
              <w:rPr>
                <w:rFonts w:ascii="Times New Roman" w:hAnsi="Times New Roman"/>
                <w:b/>
                <w:bCs/>
                <w:sz w:val="24"/>
                <w:szCs w:val="24"/>
                <w:lang w:eastAsia="ru-RU"/>
              </w:rPr>
              <w:t>(50-80 баллов)</w:t>
            </w:r>
          </w:p>
        </w:tc>
        <w:tc>
          <w:tcPr>
            <w:tcW w:w="1710" w:type="dxa"/>
            <w:gridSpan w:val="2"/>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средний</w:t>
            </w:r>
            <w:r w:rsidRPr="008858DA">
              <w:rPr>
                <w:rFonts w:ascii="Times New Roman" w:hAnsi="Times New Roman"/>
                <w:sz w:val="24"/>
                <w:szCs w:val="24"/>
                <w:lang w:eastAsia="ru-RU"/>
              </w:rPr>
              <w:br/>
            </w:r>
            <w:r w:rsidRPr="008858DA">
              <w:rPr>
                <w:rFonts w:ascii="Times New Roman" w:hAnsi="Times New Roman"/>
                <w:b/>
                <w:bCs/>
                <w:sz w:val="24"/>
                <w:szCs w:val="24"/>
                <w:lang w:eastAsia="ru-RU"/>
              </w:rPr>
              <w:t>(80-110 баллов)</w:t>
            </w:r>
          </w:p>
        </w:tc>
        <w:tc>
          <w:tcPr>
            <w:tcW w:w="1695" w:type="dxa"/>
            <w:gridSpan w:val="2"/>
            <w:tcBorders>
              <w:top w:val="outset" w:sz="6" w:space="0" w:color="000000"/>
              <w:left w:val="outset" w:sz="6" w:space="0" w:color="000000"/>
              <w:bottom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b/>
                <w:bCs/>
                <w:sz w:val="24"/>
                <w:szCs w:val="24"/>
                <w:lang w:eastAsia="ru-RU"/>
              </w:rPr>
              <w:t>высокий</w:t>
            </w:r>
            <w:r w:rsidRPr="008858DA">
              <w:rPr>
                <w:rFonts w:ascii="Times New Roman" w:hAnsi="Times New Roman"/>
                <w:sz w:val="24"/>
                <w:szCs w:val="24"/>
                <w:lang w:eastAsia="ru-RU"/>
              </w:rPr>
              <w:br/>
            </w:r>
            <w:r w:rsidRPr="008858DA">
              <w:rPr>
                <w:rFonts w:ascii="Times New Roman" w:hAnsi="Times New Roman"/>
                <w:b/>
                <w:bCs/>
                <w:sz w:val="24"/>
                <w:szCs w:val="24"/>
                <w:lang w:eastAsia="ru-RU"/>
              </w:rPr>
              <w:t>(110-140 баллов)</w:t>
            </w:r>
          </w:p>
        </w:tc>
      </w:tr>
      <w:tr w:rsidR="005B0B18" w:rsidRPr="00792581" w:rsidTr="00603025">
        <w:trPr>
          <w:trHeight w:val="150"/>
          <w:tblCellSpacing w:w="0" w:type="dxa"/>
        </w:trPr>
        <w:tc>
          <w:tcPr>
            <w:tcW w:w="1695" w:type="dxa"/>
            <w:vMerge w:val="restart"/>
            <w:tcBorders>
              <w:top w:val="outset" w:sz="6" w:space="0" w:color="000000"/>
              <w:bottom w:val="outset" w:sz="6" w:space="0" w:color="000000"/>
              <w:right w:val="outset" w:sz="6" w:space="0" w:color="000000"/>
            </w:tcBorders>
            <w:vAlign w:val="center"/>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6 – 7 лет</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абс</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абс</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абс</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w:t>
            </w: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абс</w:t>
            </w:r>
          </w:p>
        </w:tc>
        <w:tc>
          <w:tcPr>
            <w:tcW w:w="750" w:type="dxa"/>
            <w:tcBorders>
              <w:top w:val="outset" w:sz="6" w:space="0" w:color="000000"/>
              <w:left w:val="outset" w:sz="6" w:space="0" w:color="000000"/>
              <w:bottom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r w:rsidRPr="008858DA">
              <w:rPr>
                <w:rFonts w:ascii="Times New Roman" w:hAnsi="Times New Roman"/>
                <w:sz w:val="24"/>
                <w:szCs w:val="24"/>
                <w:lang w:eastAsia="ru-RU"/>
              </w:rPr>
              <w:t>%</w:t>
            </w:r>
          </w:p>
        </w:tc>
      </w:tr>
      <w:tr w:rsidR="005B0B18" w:rsidRPr="00792581" w:rsidTr="00603025">
        <w:trPr>
          <w:trHeight w:val="120"/>
          <w:tblCellSpacing w:w="0" w:type="dxa"/>
        </w:trPr>
        <w:tc>
          <w:tcPr>
            <w:tcW w:w="0" w:type="auto"/>
            <w:vMerge/>
            <w:tcBorders>
              <w:top w:val="outset" w:sz="6" w:space="0" w:color="000000"/>
              <w:bottom w:val="outset" w:sz="6" w:space="0" w:color="000000"/>
              <w:right w:val="outset" w:sz="6" w:space="0" w:color="000000"/>
            </w:tcBorders>
            <w:vAlign w:val="center"/>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right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c>
          <w:tcPr>
            <w:tcW w:w="750" w:type="dxa"/>
            <w:tcBorders>
              <w:top w:val="outset" w:sz="6" w:space="0" w:color="000000"/>
              <w:left w:val="outset" w:sz="6" w:space="0" w:color="000000"/>
              <w:bottom w:val="outset" w:sz="6" w:space="0" w:color="000000"/>
            </w:tcBorders>
          </w:tcPr>
          <w:p w:rsidR="005B0B18" w:rsidRPr="008858DA" w:rsidRDefault="005B0B18" w:rsidP="00603025">
            <w:pPr>
              <w:widowControl w:val="0"/>
              <w:pBdr>
                <w:top w:val="single" w:sz="4" w:space="1" w:color="auto"/>
                <w:left w:val="single" w:sz="4" w:space="0" w:color="auto"/>
                <w:bottom w:val="single" w:sz="4" w:space="1" w:color="auto"/>
                <w:right w:val="single" w:sz="4" w:space="1" w:color="auto"/>
                <w:between w:val="single" w:sz="4" w:space="1" w:color="auto"/>
              </w:pBdr>
              <w:spacing w:after="0" w:line="240" w:lineRule="auto"/>
              <w:rPr>
                <w:rFonts w:ascii="Times New Roman" w:hAnsi="Times New Roman"/>
                <w:sz w:val="24"/>
                <w:szCs w:val="24"/>
                <w:lang w:eastAsia="ru-RU"/>
              </w:rPr>
            </w:pPr>
          </w:p>
        </w:tc>
      </w:tr>
    </w:tbl>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lang w:eastAsia="ru-RU"/>
        </w:rPr>
      </w:pPr>
      <w:r>
        <w:rPr>
          <w:rFonts w:ascii="Times New Roman" w:hAnsi="Times New Roman"/>
          <w:sz w:val="24"/>
          <w:szCs w:val="24"/>
          <w:shd w:val="clear" w:color="auto" w:fill="FFFFFF"/>
          <w:lang w:eastAsia="ru-RU"/>
        </w:rPr>
        <w:t>В</w:t>
      </w:r>
      <w:r w:rsidRPr="008858DA">
        <w:rPr>
          <w:rFonts w:ascii="Times New Roman" w:hAnsi="Times New Roman"/>
          <w:sz w:val="24"/>
          <w:szCs w:val="24"/>
          <w:shd w:val="clear" w:color="auto" w:fill="FFFFFF"/>
          <w:lang w:eastAsia="ru-RU"/>
        </w:rPr>
        <w:t>ысокий уровень развития общительности. Эти дошкольники имеют много друзей, они любят бывать на людях, не боятся выступать перед людьми в новой обстановке, открыты, отзывчивы, делятся игрушками со сверстниками, не забывают благодарить за услугу и т.д.</w:t>
      </w:r>
      <w:r w:rsidRPr="008858DA">
        <w:rPr>
          <w:rFonts w:ascii="Times New Roman" w:hAnsi="Times New Roman"/>
          <w:sz w:val="24"/>
          <w:szCs w:val="24"/>
          <w:lang w:eastAsia="ru-RU"/>
        </w:rPr>
        <w:t> </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С</w:t>
      </w:r>
      <w:r w:rsidRPr="008858DA">
        <w:rPr>
          <w:rFonts w:ascii="Times New Roman" w:hAnsi="Times New Roman"/>
          <w:sz w:val="24"/>
          <w:szCs w:val="24"/>
          <w:shd w:val="clear" w:color="auto" w:fill="FFFFFF"/>
          <w:lang w:eastAsia="ru-RU"/>
        </w:rPr>
        <w:t>редний уровень развития общительности. Они также довольно популярны и доброжелательны, но менее инициативны, редко проявляют активность, плохо распознают настроение товарищей, могут не сказать «спасибо».</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Необщительные дети</w:t>
      </w:r>
      <w:r w:rsidRPr="008858DA">
        <w:rPr>
          <w:rFonts w:ascii="Times New Roman" w:hAnsi="Times New Roman"/>
          <w:sz w:val="24"/>
          <w:szCs w:val="24"/>
          <w:shd w:val="clear" w:color="auto" w:fill="FFFFFF"/>
          <w:lang w:eastAsia="ru-RU"/>
        </w:rPr>
        <w:t xml:space="preserve"> (низкий уровень развития общительности). Это робкие, застенчивые дети. Их не очень любят в группе, общаются они с узким кругом друзей, стесняются общаться со взрослыми. Из-за стеснительности редко здороваются (незаметно пробираются в свой уголок) и прощаются</w:t>
      </w:r>
      <w:r>
        <w:rPr>
          <w:rFonts w:ascii="Times New Roman" w:hAnsi="Times New Roman"/>
          <w:sz w:val="24"/>
          <w:szCs w:val="24"/>
          <w:shd w:val="clear" w:color="auto" w:fill="FFFFFF"/>
          <w:lang w:eastAsia="ru-RU"/>
        </w:rPr>
        <w:t>.</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shd w:val="clear" w:color="auto" w:fill="FFFFFF"/>
          <w:lang w:eastAsia="ru-RU"/>
        </w:rPr>
      </w:pPr>
    </w:p>
    <w:p w:rsidR="005B0B18" w:rsidRPr="00F60F13" w:rsidRDefault="005B0B18" w:rsidP="00603025">
      <w:pPr>
        <w:pStyle w:val="ListParagraph"/>
        <w:widowControl w:val="0"/>
        <w:tabs>
          <w:tab w:val="left" w:pos="851"/>
          <w:tab w:val="left" w:pos="1134"/>
        </w:tabs>
        <w:spacing w:after="0" w:line="240" w:lineRule="auto"/>
        <w:ind w:left="644"/>
        <w:jc w:val="both"/>
        <w:rPr>
          <w:rFonts w:ascii="Times New Roman" w:hAnsi="Times New Roman"/>
          <w:b/>
          <w:sz w:val="24"/>
          <w:szCs w:val="24"/>
          <w:lang w:eastAsia="ru-RU"/>
        </w:rPr>
      </w:pPr>
      <w:r w:rsidRPr="00F60F13">
        <w:rPr>
          <w:rFonts w:ascii="Times New Roman" w:hAnsi="Times New Roman"/>
          <w:b/>
          <w:sz w:val="24"/>
          <w:szCs w:val="24"/>
          <w:lang w:eastAsia="ru-RU"/>
        </w:rPr>
        <w:t>Диагностическая анкета</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lang w:eastAsia="ru-RU"/>
        </w:rPr>
      </w:pPr>
      <w:r>
        <w:rPr>
          <w:rFonts w:ascii="Times New Roman" w:hAnsi="Times New Roman"/>
          <w:sz w:val="24"/>
          <w:szCs w:val="24"/>
          <w:lang w:eastAsia="ru-RU"/>
        </w:rPr>
        <w:t>Диагностическая анкета направлена на выявление уровня развития коммуникативных способностей ребенка. Перед ее заполнением  необходимо провести наблюдение за поведением и деятельностью ребенка-дошкольника, особенностями выполнения им заданий на занятиях.</w:t>
      </w:r>
    </w:p>
    <w:p w:rsidR="005B0B18" w:rsidRDefault="005B0B18" w:rsidP="00603025">
      <w:pPr>
        <w:widowControl w:val="0"/>
        <w:tabs>
          <w:tab w:val="left" w:pos="851"/>
          <w:tab w:val="left" w:pos="1134"/>
        </w:tabs>
        <w:spacing w:after="0" w:line="240" w:lineRule="auto"/>
        <w:ind w:firstLine="644"/>
        <w:jc w:val="both"/>
        <w:rPr>
          <w:rFonts w:ascii="Times New Roman" w:hAnsi="Times New Roman"/>
          <w:sz w:val="24"/>
          <w:szCs w:val="24"/>
          <w:lang w:eastAsia="ru-RU"/>
        </w:rPr>
      </w:pPr>
      <w:r>
        <w:rPr>
          <w:rFonts w:ascii="Times New Roman" w:hAnsi="Times New Roman"/>
          <w:b/>
          <w:bCs/>
          <w:sz w:val="24"/>
          <w:szCs w:val="24"/>
          <w:lang w:eastAsia="ru-RU"/>
        </w:rPr>
        <w:t>Вопросы анкеты заполняют педагоги ДОУ</w:t>
      </w:r>
      <w:r>
        <w:rPr>
          <w:rFonts w:ascii="Times New Roman" w:hAnsi="Times New Roman"/>
          <w:sz w:val="24"/>
          <w:szCs w:val="24"/>
          <w:lang w:eastAsia="ru-RU"/>
        </w:rPr>
        <w:t> – являются ориентирами для организации направленного наблюдения за детьми, а также для проведения в дальнейшем коррекционной работы по формированию не сформированных компонентом коммуникативной способности.</w:t>
      </w:r>
    </w:p>
    <w:p w:rsidR="005B0B18" w:rsidRDefault="005B0B18" w:rsidP="00603025">
      <w:pPr>
        <w:widowControl w:val="0"/>
        <w:shd w:val="clear" w:color="auto" w:fill="F4F4F4"/>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Форма заполнения:</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Ф.И.О ребенка, возраст, группа, дата заполнения.</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1.</w:t>
      </w:r>
      <w:r>
        <w:rPr>
          <w:rFonts w:ascii="Times New Roman" w:hAnsi="Times New Roman"/>
          <w:sz w:val="24"/>
          <w:szCs w:val="24"/>
          <w:lang w:eastAsia="ru-RU"/>
        </w:rPr>
        <w:t>Смысл предъявляемых требований во взаимодействии со взрослыми (педагог, психолог):</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понимает часто.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понимает не всегда.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понимать затрудняется.</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2</w:t>
      </w:r>
      <w:r>
        <w:rPr>
          <w:rFonts w:ascii="Times New Roman" w:hAnsi="Times New Roman"/>
          <w:sz w:val="24"/>
          <w:szCs w:val="24"/>
          <w:lang w:eastAsia="ru-RU"/>
        </w:rPr>
        <w:t>. Ребенок, взаимодействуя со сверстниками на занятиях:</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предлагает свои способы выполнения задания, учитывает мнение других детей.</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предпочитает следовать пожеланиям других детей.</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не учитывает мнение и действия сверстников.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3.</w:t>
      </w:r>
      <w:r>
        <w:rPr>
          <w:rFonts w:ascii="Times New Roman" w:hAnsi="Times New Roman"/>
          <w:sz w:val="24"/>
          <w:szCs w:val="24"/>
          <w:lang w:eastAsia="ru-RU"/>
        </w:rPr>
        <w:t>Ребенок умеет обосновывать свое мнение:</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часто.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иногда.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никогда.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4</w:t>
      </w:r>
      <w:r>
        <w:rPr>
          <w:rFonts w:ascii="Times New Roman" w:hAnsi="Times New Roman"/>
          <w:sz w:val="24"/>
          <w:szCs w:val="24"/>
          <w:lang w:eastAsia="ru-RU"/>
        </w:rPr>
        <w:t>.Сформированно активное отношение к положительным и отрицательным поступкам сверстников: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активно выражает  свое отношение к поступкам (положительным и отрицательным) своих сверстников.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мало активен, проявляет свое мнение, опираясь на высказывания (отношения) других детей.</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не проявляет ни какого  интереса к высказываниям и обсуждениям поступков своих сверстников.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5.</w:t>
      </w:r>
      <w:r>
        <w:rPr>
          <w:rFonts w:ascii="Times New Roman" w:hAnsi="Times New Roman"/>
          <w:sz w:val="24"/>
          <w:szCs w:val="24"/>
          <w:lang w:eastAsia="ru-RU"/>
        </w:rPr>
        <w:t>Ребенок сочетает свои потребности в игре, занятиях с интересами сверстников: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часто.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иногда.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никогда.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6</w:t>
      </w:r>
      <w:r>
        <w:rPr>
          <w:rFonts w:ascii="Times New Roman" w:hAnsi="Times New Roman"/>
          <w:sz w:val="24"/>
          <w:szCs w:val="24"/>
          <w:lang w:eastAsia="ru-RU"/>
        </w:rPr>
        <w:t>.В конфликтной ситуации ребенок:</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стремится найти конструктивный (положительный исход, плодотворный) способ выхода из конфликта, учитывая интересы всех его участников.</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понимает причину конфликта, обращается за помощью к взрослому (педагогу)</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испытывает трудности, пытается разрешить конфликт в свою  пользу (уговаривает, агрессивно требует, плачет и т.п.)</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7.Ребенок предпочитает играть:</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в большой группе детей (трех и более).</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в малой группе (два человека).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один.</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8. </w:t>
      </w:r>
      <w:r>
        <w:rPr>
          <w:rFonts w:ascii="Times New Roman" w:hAnsi="Times New Roman"/>
          <w:sz w:val="24"/>
          <w:szCs w:val="24"/>
          <w:lang w:eastAsia="ru-RU"/>
        </w:rPr>
        <w:t>Ребенок охотно вступает в общение (контакт) со взрослым (педагогом) формулируя цель общения в соответствии со своей потребностью:</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всегда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часто.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иногда.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9. </w:t>
      </w:r>
      <w:r>
        <w:rPr>
          <w:rFonts w:ascii="Times New Roman" w:hAnsi="Times New Roman"/>
          <w:sz w:val="24"/>
          <w:szCs w:val="24"/>
          <w:lang w:eastAsia="ru-RU"/>
        </w:rPr>
        <w:t>При взаимодействии с детьми (взрослыми) ребенок:</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обычно применяет правила культурного поведения.</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не всегда следует правилам культурного поведения, хотя знает их.</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редко следует правилам поведения (знает только некоторые из них).</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b/>
          <w:bCs/>
          <w:sz w:val="24"/>
          <w:szCs w:val="24"/>
          <w:lang w:eastAsia="ru-RU"/>
        </w:rPr>
        <w:t>10. </w:t>
      </w:r>
      <w:r>
        <w:rPr>
          <w:rFonts w:ascii="Times New Roman" w:hAnsi="Times New Roman"/>
          <w:sz w:val="24"/>
          <w:szCs w:val="24"/>
          <w:lang w:eastAsia="ru-RU"/>
        </w:rPr>
        <w:t>Ребенок активно использует речь в общении со сверстниками (объясняет правила, распределяет роли, задает вопросы):</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почти всегда.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иногда.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редко.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11.При общении с детьми ребенок:</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проявляет сочувствие (отзывчивость) по отношению ко всем детям.</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к некоторым из них.</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редко проявляет сочувствие.</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12. Понимает ли ребенок состояния сверстников (эмоциональное):</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А) понимает всегда/ часто.</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Б) понимает иногда</w:t>
      </w:r>
    </w:p>
    <w:p w:rsidR="005B0B18" w:rsidRDefault="005B0B18" w:rsidP="00603025">
      <w:pPr>
        <w:widowControl w:val="0"/>
        <w:shd w:val="clear" w:color="auto" w:fill="F4F4F4"/>
        <w:spacing w:after="0" w:line="240" w:lineRule="auto"/>
        <w:rPr>
          <w:rFonts w:ascii="Times New Roman" w:hAnsi="Times New Roman"/>
          <w:sz w:val="24"/>
          <w:szCs w:val="24"/>
          <w:lang w:eastAsia="ru-RU"/>
        </w:rPr>
      </w:pPr>
      <w:r>
        <w:rPr>
          <w:rFonts w:ascii="Times New Roman" w:hAnsi="Times New Roman"/>
          <w:sz w:val="24"/>
          <w:szCs w:val="24"/>
          <w:lang w:eastAsia="ru-RU"/>
        </w:rPr>
        <w:t>В) не понимает.</w:t>
      </w:r>
    </w:p>
    <w:p w:rsidR="005B0B18" w:rsidRPr="00C25B24" w:rsidRDefault="005B0B18" w:rsidP="00603025">
      <w:pPr>
        <w:widowControl w:val="0"/>
        <w:tabs>
          <w:tab w:val="left" w:pos="851"/>
          <w:tab w:val="left" w:pos="1134"/>
        </w:tabs>
        <w:spacing w:after="0" w:line="240" w:lineRule="auto"/>
        <w:ind w:firstLine="644"/>
        <w:jc w:val="both"/>
        <w:rPr>
          <w:rFonts w:ascii="Times New Roman" w:hAnsi="Times New Roman"/>
          <w:b/>
          <w:sz w:val="24"/>
          <w:szCs w:val="24"/>
          <w:lang w:eastAsia="ru-RU"/>
        </w:rPr>
      </w:pPr>
    </w:p>
    <w:p w:rsidR="005B0B18" w:rsidRDefault="005B0B18" w:rsidP="00A40A84">
      <w:pPr>
        <w:jc w:val="both"/>
        <w:rPr>
          <w:color w:val="000000"/>
          <w:sz w:val="28"/>
          <w:szCs w:val="28"/>
        </w:rPr>
      </w:pPr>
    </w:p>
    <w:p w:rsidR="005B0B18" w:rsidRPr="004760F3" w:rsidRDefault="005B0B18" w:rsidP="00A40A84">
      <w:pPr>
        <w:jc w:val="center"/>
        <w:rPr>
          <w:color w:val="000000"/>
          <w:sz w:val="28"/>
          <w:szCs w:val="28"/>
        </w:rPr>
      </w:pPr>
      <w:r w:rsidRPr="00602B81">
        <w:rPr>
          <w:b/>
          <w:bCs/>
          <w:color w:val="333399"/>
          <w:sz w:val="28"/>
          <w:szCs w:val="28"/>
        </w:rPr>
        <w:t>Методика № 1 «</w:t>
      </w:r>
      <w:r w:rsidRPr="00602B81">
        <w:rPr>
          <w:b/>
          <w:color w:val="333399"/>
          <w:sz w:val="28"/>
          <w:szCs w:val="28"/>
        </w:rPr>
        <w:t>Мотивационная готовность ребенка к школе»</w:t>
      </w: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w:t>
      </w:r>
      <w:r w:rsidRPr="00075BAC">
        <w:rPr>
          <w:sz w:val="28"/>
          <w:szCs w:val="28"/>
        </w:rPr>
        <w:t>количество условий,</w:t>
      </w:r>
      <w:r w:rsidRPr="00D47EC7">
        <w:rPr>
          <w:color w:val="000000"/>
          <w:sz w:val="28"/>
          <w:szCs w:val="28"/>
        </w:rPr>
        <w:t xml:space="preserve"> которые может удержать ребенок в процессе деятельности при восприятии задания на сл</w:t>
      </w:r>
      <w:r>
        <w:rPr>
          <w:color w:val="000000"/>
          <w:sz w:val="28"/>
          <w:szCs w:val="28"/>
        </w:rPr>
        <w:t>ух; способность к самоконтролю.</w:t>
      </w:r>
    </w:p>
    <w:p w:rsidR="005B0B18" w:rsidRPr="004760F3" w:rsidRDefault="005B0B18" w:rsidP="00A40A84">
      <w:pPr>
        <w:ind w:firstLine="720"/>
        <w:jc w:val="both"/>
        <w:rPr>
          <w:sz w:val="28"/>
          <w:szCs w:val="28"/>
        </w:rPr>
      </w:pPr>
      <w:r>
        <w:rPr>
          <w:b/>
          <w:bCs/>
          <w:color w:val="000000"/>
          <w:sz w:val="28"/>
          <w:szCs w:val="28"/>
        </w:rPr>
        <w:t xml:space="preserve">Стимульный материал: </w:t>
      </w:r>
      <w:r w:rsidRPr="00D47EC7">
        <w:rPr>
          <w:color w:val="000000"/>
          <w:sz w:val="28"/>
          <w:szCs w:val="28"/>
        </w:rPr>
        <w:t xml:space="preserve"> </w:t>
      </w:r>
      <w:r w:rsidRPr="00927A8B">
        <w:rPr>
          <w:sz w:val="28"/>
          <w:szCs w:val="28"/>
        </w:rPr>
        <w:t>9 картинок</w:t>
      </w:r>
      <w:r>
        <w:rPr>
          <w:sz w:val="28"/>
          <w:szCs w:val="28"/>
        </w:rPr>
        <w:t xml:space="preserve"> на тему: </w:t>
      </w:r>
      <w:r w:rsidRPr="00C0772A">
        <w:rPr>
          <w:sz w:val="28"/>
          <w:szCs w:val="28"/>
        </w:rPr>
        <w:t>обучения</w:t>
      </w:r>
      <w:r>
        <w:rPr>
          <w:sz w:val="28"/>
          <w:szCs w:val="28"/>
        </w:rPr>
        <w:t xml:space="preserve"> в школе</w:t>
      </w:r>
      <w:r w:rsidRPr="00C0772A">
        <w:rPr>
          <w:sz w:val="28"/>
          <w:szCs w:val="28"/>
        </w:rPr>
        <w:t>,</w:t>
      </w:r>
      <w:r w:rsidRPr="00927A8B">
        <w:rPr>
          <w:sz w:val="28"/>
          <w:szCs w:val="28"/>
        </w:rPr>
        <w:t xml:space="preserve"> игры</w:t>
      </w:r>
      <w:r>
        <w:rPr>
          <w:sz w:val="28"/>
          <w:szCs w:val="28"/>
        </w:rPr>
        <w:t>, внешних занятий (о</w:t>
      </w:r>
      <w:r w:rsidRPr="00927A8B">
        <w:rPr>
          <w:sz w:val="28"/>
          <w:szCs w:val="28"/>
        </w:rPr>
        <w:t xml:space="preserve">тдельно </w:t>
      </w:r>
      <w:r>
        <w:rPr>
          <w:sz w:val="28"/>
          <w:szCs w:val="28"/>
        </w:rPr>
        <w:t xml:space="preserve">для девочек и </w:t>
      </w:r>
      <w:r w:rsidRPr="00927A8B">
        <w:rPr>
          <w:sz w:val="28"/>
          <w:szCs w:val="28"/>
        </w:rPr>
        <w:t>мальчиков</w:t>
      </w:r>
      <w:r>
        <w:rPr>
          <w:sz w:val="28"/>
          <w:szCs w:val="28"/>
        </w:rPr>
        <w:t>); простой карандаш.</w:t>
      </w:r>
      <w:r w:rsidRPr="00927A8B">
        <w:rPr>
          <w:sz w:val="28"/>
          <w:szCs w:val="28"/>
        </w:rPr>
        <w:t xml:space="preserve"> </w:t>
      </w:r>
    </w:p>
    <w:p w:rsidR="005B0B18" w:rsidRDefault="005B0B18" w:rsidP="00A40A84">
      <w:pPr>
        <w:ind w:firstLine="720"/>
        <w:jc w:val="both"/>
      </w:pPr>
      <w:r w:rsidRPr="00D47EC7">
        <w:rPr>
          <w:b/>
          <w:bCs/>
          <w:color w:val="000000"/>
          <w:sz w:val="28"/>
          <w:szCs w:val="28"/>
        </w:rPr>
        <w:t>Инструкция</w:t>
      </w:r>
      <w:r>
        <w:rPr>
          <w:b/>
          <w:bCs/>
          <w:color w:val="000000"/>
          <w:sz w:val="28"/>
          <w:szCs w:val="28"/>
        </w:rPr>
        <w:t>:</w:t>
      </w:r>
      <w:r w:rsidRPr="00D47EC7">
        <w:rPr>
          <w:b/>
          <w:bCs/>
          <w:color w:val="000000"/>
          <w:sz w:val="28"/>
          <w:szCs w:val="28"/>
        </w:rPr>
        <w:t xml:space="preserve"> </w:t>
      </w:r>
      <w:r>
        <w:rPr>
          <w:color w:val="000000"/>
          <w:sz w:val="28"/>
          <w:szCs w:val="28"/>
        </w:rPr>
        <w:t xml:space="preserve">(повторяется два раза) </w:t>
      </w:r>
    </w:p>
    <w:p w:rsidR="005B0B18" w:rsidRPr="00927A8B" w:rsidRDefault="005B0B18" w:rsidP="00A40A84">
      <w:pPr>
        <w:jc w:val="both"/>
        <w:rPr>
          <w:sz w:val="28"/>
          <w:szCs w:val="28"/>
        </w:rPr>
      </w:pPr>
      <w:r w:rsidRPr="00927A8B">
        <w:rPr>
          <w:sz w:val="28"/>
          <w:szCs w:val="28"/>
        </w:rPr>
        <w:t xml:space="preserve">Внимательно посмотрите на каждую карточку. Чем занимаются ребята? </w:t>
      </w:r>
    </w:p>
    <w:p w:rsidR="005B0B18" w:rsidRPr="00927A8B" w:rsidRDefault="005B0B18" w:rsidP="00A40A84">
      <w:pPr>
        <w:jc w:val="both"/>
        <w:rPr>
          <w:sz w:val="28"/>
          <w:szCs w:val="28"/>
        </w:rPr>
      </w:pPr>
      <w:r w:rsidRPr="00927A8B">
        <w:rPr>
          <w:sz w:val="28"/>
          <w:szCs w:val="28"/>
        </w:rPr>
        <w:t>1. Нарисуйте круг рядом с той картинкой, на которой показано чем бы вы хотели заниматься в первую очередь.</w:t>
      </w:r>
    </w:p>
    <w:p w:rsidR="005B0B18" w:rsidRPr="00927A8B" w:rsidRDefault="005B0B18" w:rsidP="00A40A84">
      <w:pPr>
        <w:jc w:val="both"/>
        <w:rPr>
          <w:sz w:val="28"/>
          <w:szCs w:val="28"/>
        </w:rPr>
      </w:pPr>
      <w:r w:rsidRPr="00927A8B">
        <w:rPr>
          <w:sz w:val="28"/>
          <w:szCs w:val="28"/>
        </w:rPr>
        <w:t>2. Нарисуйте квадрат рядом с той картинкой, на которой показано чем бы вы хотели заниматься во вторую очередь.</w:t>
      </w:r>
    </w:p>
    <w:p w:rsidR="005B0B18" w:rsidRPr="004760F3" w:rsidRDefault="005B0B18" w:rsidP="00A40A84">
      <w:pPr>
        <w:jc w:val="both"/>
        <w:rPr>
          <w:sz w:val="28"/>
          <w:szCs w:val="28"/>
        </w:rPr>
      </w:pPr>
      <w:r w:rsidRPr="00927A8B">
        <w:rPr>
          <w:sz w:val="28"/>
          <w:szCs w:val="28"/>
        </w:rPr>
        <w:t>3. Нарисуйте квадрат рядом с той картинкой, на которой показано чем бы вы хотели заниматься в третью очередь.</w:t>
      </w:r>
    </w:p>
    <w:p w:rsidR="005B0B18" w:rsidRDefault="005B0B18" w:rsidP="00A40A84">
      <w:pPr>
        <w:ind w:firstLine="720"/>
        <w:jc w:val="both"/>
        <w:rPr>
          <w:b/>
          <w:color w:val="000000"/>
          <w:sz w:val="28"/>
          <w:szCs w:val="28"/>
        </w:rPr>
      </w:pPr>
      <w:r>
        <w:rPr>
          <w:b/>
          <w:color w:val="000000"/>
          <w:sz w:val="28"/>
          <w:szCs w:val="28"/>
        </w:rPr>
        <w:t>Интерпре</w:t>
      </w:r>
      <w:r w:rsidRPr="0098200A">
        <w:rPr>
          <w:b/>
          <w:color w:val="000000"/>
          <w:sz w:val="28"/>
          <w:szCs w:val="28"/>
        </w:rPr>
        <w:t>тация:</w:t>
      </w:r>
    </w:p>
    <w:p w:rsidR="005B0B18" w:rsidRDefault="005B0B18" w:rsidP="00A40A84">
      <w:pPr>
        <w:jc w:val="both"/>
        <w:rPr>
          <w:color w:val="000000"/>
          <w:sz w:val="28"/>
          <w:szCs w:val="28"/>
        </w:rPr>
      </w:pPr>
      <w:r>
        <w:rPr>
          <w:b/>
          <w:bCs/>
          <w:color w:val="000000"/>
          <w:sz w:val="28"/>
          <w:szCs w:val="28"/>
        </w:rPr>
        <w:t>Учебная мотивация</w:t>
      </w:r>
      <w:r w:rsidRPr="00D47EC7">
        <w:rPr>
          <w:b/>
          <w:bCs/>
          <w:color w:val="000000"/>
          <w:sz w:val="28"/>
          <w:szCs w:val="28"/>
        </w:rPr>
        <w:t>:</w:t>
      </w:r>
      <w:r w:rsidRPr="00D47EC7">
        <w:rPr>
          <w:color w:val="000000"/>
          <w:sz w:val="28"/>
          <w:szCs w:val="28"/>
        </w:rPr>
        <w:t xml:space="preserve"> задание выполнено правильно, </w:t>
      </w:r>
      <w:r w:rsidRPr="00927A8B">
        <w:rPr>
          <w:sz w:val="28"/>
          <w:szCs w:val="28"/>
        </w:rPr>
        <w:t>выбраны все три раза учебные картинки</w:t>
      </w:r>
      <w:r>
        <w:rPr>
          <w:color w:val="000000"/>
          <w:sz w:val="28"/>
          <w:szCs w:val="28"/>
        </w:rPr>
        <w:t>;</w:t>
      </w:r>
    </w:p>
    <w:p w:rsidR="005B0B18" w:rsidRPr="00342E18" w:rsidRDefault="005B0B18" w:rsidP="00A40A84">
      <w:pPr>
        <w:jc w:val="both"/>
        <w:rPr>
          <w:sz w:val="28"/>
          <w:szCs w:val="28"/>
        </w:rPr>
      </w:pPr>
      <w:r w:rsidRPr="00342E18">
        <w:rPr>
          <w:b/>
          <w:bCs/>
          <w:sz w:val="28"/>
          <w:szCs w:val="28"/>
        </w:rPr>
        <w:t>Мотивация учебно-игровая:</w:t>
      </w:r>
      <w:r w:rsidRPr="00342E18">
        <w:rPr>
          <w:sz w:val="28"/>
          <w:szCs w:val="28"/>
        </w:rPr>
        <w:t xml:space="preserve"> задание выполнено правильно</w:t>
      </w:r>
      <w:r w:rsidRPr="00342E18">
        <w:t xml:space="preserve">, </w:t>
      </w:r>
      <w:r w:rsidRPr="00342E18">
        <w:rPr>
          <w:sz w:val="28"/>
          <w:szCs w:val="28"/>
        </w:rPr>
        <w:t>если первый выбор учебный – учебная мотивация есть, если второй или третий выбор учебный;</w:t>
      </w:r>
    </w:p>
    <w:p w:rsidR="005B0B18" w:rsidRDefault="005B0B18" w:rsidP="00A40A84">
      <w:pPr>
        <w:jc w:val="both"/>
      </w:pPr>
      <w:r w:rsidRPr="00342E18">
        <w:rPr>
          <w:b/>
          <w:bCs/>
          <w:sz w:val="28"/>
          <w:szCs w:val="28"/>
        </w:rPr>
        <w:t>Мотивация игровая:</w:t>
      </w:r>
      <w:r w:rsidRPr="00342E18">
        <w:rPr>
          <w:sz w:val="28"/>
          <w:szCs w:val="28"/>
        </w:rPr>
        <w:t xml:space="preserve"> если нет ни одного выбора учебной картинки.</w:t>
      </w:r>
      <w:r w:rsidRPr="00342E18">
        <w:t xml:space="preserve"> </w:t>
      </w:r>
    </w:p>
    <w:p w:rsidR="005B0B18" w:rsidRDefault="005B0B18" w:rsidP="00A40A84">
      <w:pPr>
        <w:rPr>
          <w:b/>
          <w:bCs/>
          <w:color w:val="333399"/>
          <w:sz w:val="28"/>
          <w:szCs w:val="28"/>
        </w:rPr>
      </w:pPr>
      <w:r>
        <w:rPr>
          <w:b/>
          <w:bCs/>
          <w:color w:val="333399"/>
          <w:sz w:val="28"/>
          <w:szCs w:val="28"/>
        </w:rPr>
        <w:t>Для мальчиков:</w:t>
      </w:r>
    </w:p>
    <w:p w:rsidR="005B0B18" w:rsidRDefault="005B0B18" w:rsidP="00A40A84">
      <w:pPr>
        <w:rPr>
          <w:b/>
          <w:bCs/>
          <w:color w:val="333399"/>
          <w:sz w:val="28"/>
          <w:szCs w:val="28"/>
        </w:rPr>
      </w:pPr>
      <w:r>
        <w:rPr>
          <w:noProof/>
          <w:lang w:eastAsia="ru-RU"/>
        </w:rPr>
        <w:pict>
          <v:group id="_x0000_s1027" style="position:absolute;margin-left:-45pt;margin-top:7.75pt;width:522.25pt;height:131.3pt;z-index:251652608" coordorigin="801,2595" coordsize="10445,2837">
            <v:shape id="_x0000_s1028" type="#_x0000_t75" style="position:absolute;left:4761;top:2595;width:2520;height:2837">
              <v:imagedata r:id="rId7" o:title="" croptop="929f" cropbottom="929f" cropleft="6812f" cropright="22602f"/>
            </v:shape>
            <v:shape id="_x0000_s1029" type="#_x0000_t75" style="position:absolute;left:801;top:2595;width:3600;height:2835">
              <v:imagedata r:id="rId8" o:title="" croptop="5160f" cropbottom="7224f" cropleft="7353f" cropright="6192f"/>
            </v:shape>
            <v:shape id="_x0000_s1030" type="#_x0000_t75" style="position:absolute;left:7821;top:2595;width:3425;height:2835">
              <v:imagedata r:id="rId9" o:title="" croptop="15969f" cropbottom="7984f" cropleft="17541f" cropright="10365f"/>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r>
        <w:rPr>
          <w:noProof/>
          <w:lang w:eastAsia="ru-RU"/>
        </w:rPr>
        <w:pict>
          <v:group id="_x0000_s1031" style="position:absolute;left:0;text-align:left;margin-left:-45pt;margin-top:13.95pt;width:521.25pt;height:126pt;z-index:251653632" coordorigin="801,7455" coordsize="10425,2835">
            <v:group id="_x0000_s1032" style="position:absolute;left:801;top:7455;width:3402;height:2835" coordorigin="5841,10314" coordsize="2160,1800">
              <o:lock v:ext="edit" aspectratio="t"/>
              <v:shape id="_x0000_s1033" type="#_x0000_t75" style="position:absolute;left:5841;top:10314;width:2126;height:1703">
                <v:imagedata r:id="rId10" o:title="" cropbottom="2477f" cropleft="6502f"/>
              </v:shape>
              <v:rect id="_x0000_s1034" style="position:absolute;left:7461;top:11754;width:540;height:360" stroked="f">
                <o:lock v:ext="edit" aspectratio="t"/>
              </v:rect>
            </v:group>
            <v:shape id="_x0000_s1035" type="#_x0000_t75" style="position:absolute;left:4401;top:7455;width:3781;height:2834">
              <v:imagedata r:id="rId11" o:title=""/>
            </v:shape>
            <v:shape id="_x0000_s1036" type="#_x0000_t75" style="position:absolute;left:8721;top:7455;width:2505;height:2835">
              <v:imagedata r:id="rId12" o:title="" cropleft="22758f"/>
            </v:shape>
          </v:group>
        </w:pict>
      </w:r>
    </w:p>
    <w:p w:rsidR="005B0B18" w:rsidRDefault="005B0B18" w:rsidP="00A40A84">
      <w:pPr>
        <w:rPr>
          <w:b/>
          <w:bCs/>
          <w:color w:val="333399"/>
          <w:sz w:val="28"/>
          <w:szCs w:val="28"/>
        </w:rPr>
      </w:pPr>
    </w:p>
    <w:p w:rsidR="005B0B18" w:rsidRDefault="005B0B18" w:rsidP="00A40A84">
      <w:pPr>
        <w:jc w:val="center"/>
        <w:rPr>
          <w:b/>
          <w:bCs/>
          <w:color w:val="333399"/>
          <w:sz w:val="28"/>
          <w:szCs w:val="28"/>
        </w:rPr>
      </w:pPr>
      <w:r>
        <w:rPr>
          <w:noProof/>
          <w:lang w:eastAsia="ru-RU"/>
        </w:rPr>
        <w:pict>
          <v:group id="_x0000_s1037" style="position:absolute;left:0;text-align:left;margin-left:-45pt;margin-top:582.25pt;width:519.15pt;height:141.8pt;z-index:251654656" coordorigin="801,12135" coordsize="10383,2836">
            <v:shape id="_x0000_s1038" type="#_x0000_t75" style="position:absolute;left:4941;top:12135;width:3169;height:2834">
              <v:imagedata r:id="rId13" o:title="" croptop="14311f" cropbottom="6055f" cropleft="18990f" cropright="8669f"/>
            </v:shape>
            <v:shape id="_x0000_s1039" type="#_x0000_t75" style="position:absolute;left:8361;top:12135;width:2823;height:2836">
              <v:imagedata r:id="rId14" o:title=""/>
            </v:shape>
            <v:shape id="_x0000_s1040" type="#_x0000_t75" style="position:absolute;left:801;top:12135;width:3919;height:2835">
              <v:imagedata r:id="rId15" o:title=""/>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r>
        <w:rPr>
          <w:noProof/>
          <w:lang w:eastAsia="ru-RU"/>
        </w:rPr>
        <w:pict>
          <v:group id="_x0000_s1041" style="position:absolute;left:0;text-align:left;margin-left:-54pt;margin-top:4.05pt;width:519.15pt;height:135pt;z-index:251655680" coordorigin="801,12135" coordsize="10383,2836">
            <v:shape id="_x0000_s1042" type="#_x0000_t75" style="position:absolute;left:4941;top:12135;width:3169;height:2834">
              <v:imagedata r:id="rId13" o:title="" croptop="14311f" cropbottom="6055f" cropleft="18990f" cropright="8669f"/>
            </v:shape>
            <v:shape id="_x0000_s1043" type="#_x0000_t75" style="position:absolute;left:8361;top:12135;width:2823;height:2836">
              <v:imagedata r:id="rId14" o:title=""/>
            </v:shape>
            <v:shape id="_x0000_s1044" type="#_x0000_t75" style="position:absolute;left:801;top:12135;width:3919;height:2835">
              <v:imagedata r:id="rId15" o:title=""/>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rPr>
          <w:b/>
          <w:bCs/>
          <w:color w:val="333399"/>
          <w:sz w:val="28"/>
          <w:szCs w:val="28"/>
        </w:rPr>
      </w:pPr>
    </w:p>
    <w:p w:rsidR="005B0B18" w:rsidRDefault="005B0B18" w:rsidP="00A40A84">
      <w:pPr>
        <w:rPr>
          <w:b/>
          <w:bCs/>
          <w:color w:val="333399"/>
          <w:sz w:val="28"/>
          <w:szCs w:val="28"/>
        </w:rPr>
      </w:pPr>
      <w:r>
        <w:rPr>
          <w:b/>
          <w:bCs/>
          <w:color w:val="333399"/>
          <w:sz w:val="28"/>
          <w:szCs w:val="28"/>
        </w:rPr>
        <w:t>Для девочек</w:t>
      </w:r>
    </w:p>
    <w:p w:rsidR="005B0B18" w:rsidRDefault="005B0B18" w:rsidP="00A40A84">
      <w:pPr>
        <w:jc w:val="center"/>
        <w:rPr>
          <w:b/>
          <w:bCs/>
          <w:color w:val="333399"/>
          <w:sz w:val="28"/>
          <w:szCs w:val="28"/>
        </w:rPr>
      </w:pPr>
      <w:r>
        <w:rPr>
          <w:noProof/>
          <w:lang w:eastAsia="ru-RU"/>
        </w:rPr>
        <w:pict>
          <v:group id="_x0000_s1045" style="position:absolute;left:0;text-align:left;margin-left:-54pt;margin-top:6.7pt;width:519.95pt;height:141.75pt;z-index:251656704" coordorigin="801,1247" coordsize="10399,2835">
            <v:shape id="_x0000_s1046" type="#_x0000_t75" style="position:absolute;left:801;top:1247;width:2738;height:2835">
              <v:imagedata r:id="rId16" o:title="" cropleft="9805f" cropright="8257f"/>
            </v:shape>
            <v:shape id="_x0000_s1047" type="#_x0000_t75" style="position:absolute;left:3681;top:1247;width:3488;height:2835">
              <v:imagedata r:id="rId17" o:title="" cropleft="2477f" cropright="2477f"/>
            </v:shape>
            <v:shape id="_x0000_s1048" type="#_x0000_t75" style="position:absolute;left:7281;top:1247;width:3919;height:2835">
              <v:imagedata r:id="rId15" o:title=""/>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r>
        <w:rPr>
          <w:noProof/>
          <w:lang w:eastAsia="ru-RU"/>
        </w:rPr>
        <w:pict>
          <v:group id="_x0000_s1049" style="position:absolute;left:0;text-align:left;margin-left:-54pt;margin-top:7.75pt;width:521pt;height:141.75pt;z-index:251657728" coordorigin="801,7187" coordsize="10420,2835">
            <v:shape id="_x0000_s1050" type="#_x0000_t75" style="position:absolute;left:4761;top:7187;width:2066;height:2835">
              <v:imagedata r:id="rId18" o:title=""/>
            </v:shape>
            <v:shape id="_x0000_s1051" type="#_x0000_t75" style="position:absolute;left:801;top:7187;width:3310;height:2835">
              <v:imagedata r:id="rId19" o:title="" cropbottom="4094f" cropleft="17741f"/>
            </v:shape>
            <v:shape id="_x0000_s1052" type="#_x0000_t75" style="position:absolute;left:7461;top:7187;width:3760;height:2835">
              <v:imagedata r:id="rId20" o:title="" croptop="22794f" cropleft="11441f" cropright="11441f"/>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rPr>
          <w:b/>
          <w:bCs/>
          <w:color w:val="333399"/>
          <w:sz w:val="28"/>
          <w:szCs w:val="28"/>
        </w:rPr>
      </w:pPr>
      <w:r>
        <w:rPr>
          <w:noProof/>
          <w:lang w:eastAsia="ru-RU"/>
        </w:rPr>
        <w:pict>
          <v:group id="_x0000_s1053" style="position:absolute;margin-left:-45pt;margin-top:41.65pt;width:520.1pt;height:141.75pt;z-index:251658752" coordorigin="801,12683" coordsize="10402,2835">
            <v:shape id="_x0000_s1054" type="#_x0000_t75" style="position:absolute;left:801;top:12683;width:3003;height:2835">
              <v:imagedata r:id="rId21" o:title="" croptop="5367f" cropbottom="18577f" cropleft="5171f" cropright="5171f"/>
            </v:shape>
            <v:shape id="_x0000_s1055" type="#_x0000_t75" style="position:absolute;left:7821;top:12683;width:3382;height:2835">
              <v:imagedata r:id="rId11" o:title="" cropright="6932f"/>
            </v:shape>
            <v:shape id="_x0000_s1056" type="#_x0000_t75" style="position:absolute;left:4761;top:12683;width:1882;height:2835">
              <v:imagedata r:id="rId22" o:title=""/>
            </v:shape>
          </v:group>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Pr="00602B81" w:rsidRDefault="005B0B18" w:rsidP="00A40A84">
      <w:pPr>
        <w:jc w:val="center"/>
        <w:rPr>
          <w:b/>
          <w:bCs/>
          <w:color w:val="333399"/>
          <w:sz w:val="28"/>
          <w:szCs w:val="28"/>
        </w:rPr>
      </w:pPr>
      <w:r w:rsidRPr="00602B81">
        <w:rPr>
          <w:b/>
          <w:bCs/>
          <w:color w:val="333399"/>
          <w:sz w:val="28"/>
          <w:szCs w:val="28"/>
        </w:rPr>
        <w:t>Методика № 2 «Рисование бус» (И.И. Аргинской)</w:t>
      </w:r>
    </w:p>
    <w:p w:rsidR="005B0B18" w:rsidRPr="00602B81" w:rsidRDefault="005B0B18" w:rsidP="00A40A84">
      <w:pPr>
        <w:jc w:val="both"/>
        <w:rPr>
          <w:b/>
          <w:bCs/>
          <w:color w:val="333399"/>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количество условий, которые может удержать ребенок в процессе деятельности при восприятии задания на сл</w:t>
      </w:r>
      <w:r>
        <w:rPr>
          <w:color w:val="000000"/>
          <w:sz w:val="28"/>
          <w:szCs w:val="28"/>
        </w:rPr>
        <w:t>ух; способность к самоконтролю.</w:t>
      </w:r>
    </w:p>
    <w:p w:rsidR="005B0B18" w:rsidRDefault="005B0B18" w:rsidP="00A40A84">
      <w:pPr>
        <w:jc w:val="both"/>
        <w:rPr>
          <w:color w:val="000000"/>
          <w:sz w:val="28"/>
          <w:szCs w:val="28"/>
        </w:rPr>
      </w:pPr>
    </w:p>
    <w:p w:rsidR="005B0B18" w:rsidRDefault="005B0B18" w:rsidP="00A40A84">
      <w:pPr>
        <w:ind w:firstLine="720"/>
        <w:jc w:val="both"/>
        <w:rPr>
          <w:color w:val="000000"/>
          <w:sz w:val="28"/>
          <w:szCs w:val="28"/>
        </w:rPr>
      </w:pPr>
      <w:r>
        <w:rPr>
          <w:b/>
          <w:bCs/>
          <w:color w:val="000000"/>
          <w:sz w:val="28"/>
          <w:szCs w:val="28"/>
        </w:rPr>
        <w:t>Стимульный материал: (Приложение № 2)</w:t>
      </w:r>
      <w:r w:rsidRPr="00D47EC7">
        <w:rPr>
          <w:color w:val="000000"/>
          <w:sz w:val="28"/>
          <w:szCs w:val="28"/>
        </w:rPr>
        <w:t xml:space="preserve"> отдельны</w:t>
      </w:r>
      <w:r>
        <w:rPr>
          <w:color w:val="000000"/>
          <w:sz w:val="28"/>
          <w:szCs w:val="28"/>
        </w:rPr>
        <w:t>й</w:t>
      </w:r>
      <w:r w:rsidRPr="00D47EC7">
        <w:rPr>
          <w:color w:val="000000"/>
          <w:sz w:val="28"/>
          <w:szCs w:val="28"/>
        </w:rPr>
        <w:t xml:space="preserve"> лист с рисунком кривой, изображающей нитку</w:t>
      </w:r>
      <w:r>
        <w:rPr>
          <w:color w:val="000000"/>
          <w:sz w:val="28"/>
          <w:szCs w:val="28"/>
        </w:rPr>
        <w:t>,</w:t>
      </w:r>
      <w:r w:rsidRPr="00D47EC7">
        <w:rPr>
          <w:color w:val="000000"/>
          <w:sz w:val="28"/>
          <w:szCs w:val="28"/>
        </w:rPr>
        <w:t xml:space="preserve"> шесть разноцветных карандашей</w:t>
      </w:r>
      <w:r>
        <w:rPr>
          <w:color w:val="000000"/>
          <w:sz w:val="28"/>
          <w:szCs w:val="28"/>
        </w:rPr>
        <w:t xml:space="preserve"> (для каждого ребёнка)</w:t>
      </w:r>
      <w:r w:rsidRPr="00D47EC7">
        <w:rPr>
          <w:color w:val="000000"/>
          <w:sz w:val="28"/>
          <w:szCs w:val="28"/>
        </w:rPr>
        <w:t xml:space="preserve">. </w:t>
      </w:r>
    </w:p>
    <w:p w:rsidR="005B0B18" w:rsidRDefault="005B0B18" w:rsidP="00A40A84">
      <w:pPr>
        <w:jc w:val="both"/>
        <w:rPr>
          <w:color w:val="000000"/>
          <w:sz w:val="28"/>
          <w:szCs w:val="28"/>
        </w:rPr>
      </w:pPr>
    </w:p>
    <w:p w:rsidR="005B0B18" w:rsidRDefault="005B0B18" w:rsidP="00A40A84">
      <w:pPr>
        <w:ind w:firstLine="720"/>
        <w:jc w:val="both"/>
        <w:rPr>
          <w:color w:val="000000"/>
          <w:sz w:val="28"/>
          <w:szCs w:val="28"/>
        </w:rPr>
      </w:pPr>
      <w:r w:rsidRPr="00D47EC7">
        <w:rPr>
          <w:b/>
          <w:bCs/>
          <w:color w:val="000000"/>
          <w:sz w:val="28"/>
          <w:szCs w:val="28"/>
        </w:rPr>
        <w:t xml:space="preserve">Инструкция </w:t>
      </w:r>
      <w:r>
        <w:rPr>
          <w:color w:val="000000"/>
          <w:sz w:val="28"/>
          <w:szCs w:val="28"/>
        </w:rPr>
        <w:t xml:space="preserve">(повторяется два раза): </w:t>
      </w:r>
    </w:p>
    <w:p w:rsidR="005B0B18" w:rsidRDefault="005B0B18" w:rsidP="00A40A84">
      <w:pPr>
        <w:jc w:val="both"/>
        <w:rPr>
          <w:color w:val="000000"/>
          <w:sz w:val="28"/>
          <w:szCs w:val="28"/>
        </w:rPr>
      </w:pPr>
      <w:r w:rsidRPr="00D47EC7">
        <w:rPr>
          <w:color w:val="000000"/>
          <w:sz w:val="28"/>
          <w:szCs w:val="28"/>
        </w:rPr>
        <w:t>«У каждого из вас на листочке нарисована нитка. На этой нитке нужно нарисовать пять круглых бусин. Все бусины должны быть разного цвета. Средняя бусина должна быть синей. Начинайте рисовать».</w:t>
      </w:r>
    </w:p>
    <w:p w:rsidR="005B0B18" w:rsidRPr="00FA2A80" w:rsidRDefault="005B0B18" w:rsidP="00A40A84">
      <w:pPr>
        <w:jc w:val="both"/>
        <w:rPr>
          <w:b/>
          <w:bCs/>
          <w:color w:val="000000"/>
          <w:sz w:val="28"/>
          <w:szCs w:val="28"/>
        </w:rPr>
      </w:pPr>
    </w:p>
    <w:p w:rsidR="005B0B18" w:rsidRDefault="005B0B18" w:rsidP="00A40A84">
      <w:pPr>
        <w:ind w:firstLine="720"/>
        <w:rPr>
          <w:b/>
          <w:color w:val="000000"/>
          <w:sz w:val="28"/>
          <w:szCs w:val="28"/>
        </w:rPr>
      </w:pPr>
      <w:r>
        <w:rPr>
          <w:b/>
          <w:color w:val="000000"/>
          <w:sz w:val="28"/>
          <w:szCs w:val="28"/>
        </w:rPr>
        <w:t>Интерпре</w:t>
      </w:r>
      <w:r w:rsidRPr="0098200A">
        <w:rPr>
          <w:b/>
          <w:color w:val="000000"/>
          <w:sz w:val="28"/>
          <w:szCs w:val="28"/>
        </w:rPr>
        <w:t>тация:</w:t>
      </w:r>
    </w:p>
    <w:p w:rsidR="005B0B18" w:rsidRDefault="005B0B18" w:rsidP="00A40A84">
      <w:pPr>
        <w:jc w:val="both"/>
        <w:rPr>
          <w:color w:val="000000"/>
          <w:sz w:val="28"/>
          <w:szCs w:val="28"/>
        </w:rPr>
      </w:pPr>
      <w:r w:rsidRPr="00D47EC7">
        <w:rPr>
          <w:b/>
          <w:bCs/>
          <w:color w:val="000000"/>
          <w:sz w:val="28"/>
          <w:szCs w:val="28"/>
        </w:rPr>
        <w:t>4-й уровень:</w:t>
      </w:r>
      <w:r w:rsidRPr="00D47EC7">
        <w:rPr>
          <w:color w:val="000000"/>
          <w:sz w:val="28"/>
          <w:szCs w:val="28"/>
        </w:rPr>
        <w:t xml:space="preserve"> задание выполнено правильно, учтены все четыре условия: количество бусин (пять), их форма (круглая или близкая к круглой), использование пяти разных цветов, фик</w:t>
      </w:r>
      <w:r>
        <w:rPr>
          <w:color w:val="000000"/>
          <w:sz w:val="28"/>
          <w:szCs w:val="28"/>
        </w:rPr>
        <w:t>сированный цвет средней бусины;</w:t>
      </w:r>
    </w:p>
    <w:p w:rsidR="005B0B18" w:rsidRDefault="005B0B18" w:rsidP="00A40A84">
      <w:pPr>
        <w:jc w:val="both"/>
        <w:rPr>
          <w:color w:val="000000"/>
          <w:sz w:val="28"/>
          <w:szCs w:val="28"/>
        </w:rPr>
      </w:pPr>
      <w:r w:rsidRPr="00D47EC7">
        <w:rPr>
          <w:b/>
          <w:bCs/>
          <w:color w:val="000000"/>
          <w:sz w:val="28"/>
          <w:szCs w:val="28"/>
        </w:rPr>
        <w:t>3-й уровень:</w:t>
      </w:r>
      <w:r>
        <w:rPr>
          <w:color w:val="000000"/>
          <w:sz w:val="28"/>
          <w:szCs w:val="28"/>
        </w:rPr>
        <w:t xml:space="preserve"> учтены три условия;</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учтены два условия</w:t>
      </w:r>
      <w:r>
        <w:rPr>
          <w:color w:val="000000"/>
          <w:sz w:val="28"/>
          <w:szCs w:val="28"/>
        </w:rPr>
        <w:t>;</w:t>
      </w:r>
    </w:p>
    <w:p w:rsidR="005B0B18" w:rsidRDefault="005B0B18" w:rsidP="00A40A84">
      <w:pPr>
        <w:jc w:val="both"/>
        <w:rPr>
          <w:color w:val="000000"/>
          <w:sz w:val="28"/>
          <w:szCs w:val="28"/>
        </w:rPr>
      </w:pPr>
      <w:r w:rsidRPr="00D47EC7">
        <w:rPr>
          <w:b/>
          <w:bCs/>
          <w:color w:val="000000"/>
          <w:sz w:val="28"/>
          <w:szCs w:val="28"/>
        </w:rPr>
        <w:t>1-й уровень:</w:t>
      </w:r>
      <w:r>
        <w:rPr>
          <w:color w:val="000000"/>
          <w:sz w:val="28"/>
          <w:szCs w:val="28"/>
        </w:rPr>
        <w:t xml:space="preserve"> учтено одно условие.</w:t>
      </w: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both"/>
        <w:rPr>
          <w:b/>
          <w:bCs/>
          <w:color w:val="483D8B"/>
          <w:sz w:val="28"/>
          <w:szCs w:val="28"/>
        </w:rPr>
      </w:pPr>
    </w:p>
    <w:p w:rsidR="005B0B18" w:rsidRDefault="005B0B18" w:rsidP="00A40A84">
      <w:pPr>
        <w:jc w:val="center"/>
        <w:rPr>
          <w:b/>
          <w:bCs/>
          <w:color w:val="333399"/>
          <w:sz w:val="28"/>
          <w:szCs w:val="28"/>
        </w:rPr>
      </w:pPr>
      <w:r>
        <w:rPr>
          <w:noProof/>
          <w:lang w:eastAsia="ru-RU"/>
        </w:rPr>
        <w:pict>
          <v:shape id="_x0000_s1057" style="position:absolute;left:0;text-align:left;margin-left:-27pt;margin-top:6.3pt;width:468pt;height:48pt;z-index:251659776;mso-position-horizontal:absolute;mso-position-vertical:absolute" coordsize="9360,960" path="m,900c90,630,180,360,540,360v360,,780,600,1620,540c3000,840,4680,,5580,v900,,1470,870,1980,900c8070,930,8340,330,8640,180,8940,30,9150,15,9360,e" filled="f">
            <v:path arrowok="t"/>
          </v:shape>
        </w:pic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rPr>
          <w:b/>
          <w:bCs/>
          <w:color w:val="333399"/>
          <w:sz w:val="28"/>
          <w:szCs w:val="28"/>
        </w:rPr>
      </w:pPr>
    </w:p>
    <w:p w:rsidR="005B0B18" w:rsidRPr="00602B81" w:rsidRDefault="005B0B18" w:rsidP="00A40A84">
      <w:pPr>
        <w:jc w:val="center"/>
        <w:rPr>
          <w:b/>
          <w:bCs/>
          <w:color w:val="333399"/>
          <w:sz w:val="28"/>
          <w:szCs w:val="28"/>
        </w:rPr>
      </w:pPr>
      <w:r w:rsidRPr="00602B81">
        <w:rPr>
          <w:b/>
          <w:bCs/>
          <w:color w:val="333399"/>
          <w:sz w:val="28"/>
          <w:szCs w:val="28"/>
        </w:rPr>
        <w:t>Методика № 3 «Продолжи узор»</w:t>
      </w:r>
    </w:p>
    <w:p w:rsidR="005B0B18" w:rsidRPr="00060B96" w:rsidRDefault="005B0B18" w:rsidP="00A40A84">
      <w:pPr>
        <w:jc w:val="center"/>
        <w:rPr>
          <w:b/>
          <w:bCs/>
          <w:color w:val="333399"/>
          <w:sz w:val="28"/>
          <w:szCs w:val="28"/>
        </w:rPr>
      </w:pPr>
      <w:r w:rsidRPr="00602B81">
        <w:rPr>
          <w:b/>
          <w:bCs/>
          <w:color w:val="333399"/>
          <w:sz w:val="28"/>
          <w:szCs w:val="28"/>
        </w:rPr>
        <w:t>(модифицированный вариант методики Г.Ф. Кумариной)</w:t>
      </w:r>
    </w:p>
    <w:p w:rsidR="005B0B18" w:rsidRDefault="005B0B18" w:rsidP="00A40A84">
      <w:pPr>
        <w:ind w:left="-360"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установить уровень развития зрительного анализа, умение удерживать зрительный образ, воспринятый с доски, и переносить его на рабочий лист; выявить умение устанавливать закономерность, способность</w:t>
      </w:r>
      <w:r>
        <w:rPr>
          <w:color w:val="000000"/>
          <w:sz w:val="28"/>
          <w:szCs w:val="28"/>
        </w:rPr>
        <w:t xml:space="preserve"> к самоконтролю и самообучению.</w:t>
      </w:r>
    </w:p>
    <w:p w:rsidR="005B0B18" w:rsidRPr="000471D6" w:rsidRDefault="005B0B18" w:rsidP="00A40A84">
      <w:pPr>
        <w:ind w:left="-360" w:firstLine="720"/>
        <w:jc w:val="both"/>
        <w:rPr>
          <w:b/>
          <w:color w:val="000000"/>
          <w:sz w:val="28"/>
          <w:szCs w:val="28"/>
        </w:rPr>
      </w:pPr>
      <w:r>
        <w:rPr>
          <w:b/>
          <w:bCs/>
          <w:color w:val="000000"/>
          <w:sz w:val="28"/>
          <w:szCs w:val="28"/>
        </w:rPr>
        <w:t xml:space="preserve">Стимульный материал: </w:t>
      </w:r>
      <w:r w:rsidRPr="00BA502B">
        <w:rPr>
          <w:color w:val="000000"/>
          <w:sz w:val="28"/>
          <w:szCs w:val="28"/>
        </w:rPr>
        <w:t xml:space="preserve">узор-образец выполняется </w:t>
      </w:r>
      <w:r>
        <w:rPr>
          <w:color w:val="000000"/>
          <w:sz w:val="28"/>
          <w:szCs w:val="28"/>
        </w:rPr>
        <w:t xml:space="preserve">цветными карандашами без букв </w:t>
      </w:r>
      <w:r w:rsidRPr="00BA502B">
        <w:rPr>
          <w:color w:val="000000"/>
          <w:sz w:val="28"/>
          <w:szCs w:val="28"/>
        </w:rPr>
        <w:t>заранее на доске, расчерченной в клетку (или на большом листе бумаги, прикрепленном к доске)</w:t>
      </w:r>
      <w:r>
        <w:rPr>
          <w:color w:val="000000"/>
          <w:sz w:val="28"/>
          <w:szCs w:val="28"/>
        </w:rPr>
        <w:t>;</w:t>
      </w:r>
      <w:r w:rsidRPr="00D47EC7">
        <w:rPr>
          <w:color w:val="000000"/>
          <w:sz w:val="28"/>
          <w:szCs w:val="28"/>
        </w:rPr>
        <w:t xml:space="preserve"> </w:t>
      </w:r>
      <w:r>
        <w:rPr>
          <w:color w:val="000000"/>
          <w:sz w:val="28"/>
          <w:szCs w:val="28"/>
        </w:rPr>
        <w:t>для каждого ребёнка: о</w:t>
      </w:r>
      <w:r w:rsidRPr="008B1826">
        <w:rPr>
          <w:sz w:val="28"/>
          <w:szCs w:val="28"/>
        </w:rPr>
        <w:t>тдельный</w:t>
      </w:r>
      <w:r w:rsidRPr="001F0A60">
        <w:rPr>
          <w:color w:val="FF0000"/>
          <w:sz w:val="28"/>
          <w:szCs w:val="28"/>
        </w:rPr>
        <w:t xml:space="preserve"> </w:t>
      </w:r>
      <w:r w:rsidRPr="00D47EC7">
        <w:rPr>
          <w:color w:val="000000"/>
          <w:sz w:val="28"/>
          <w:szCs w:val="28"/>
        </w:rPr>
        <w:t>лист</w:t>
      </w:r>
      <w:r>
        <w:rPr>
          <w:color w:val="000000"/>
          <w:sz w:val="28"/>
          <w:szCs w:val="28"/>
        </w:rPr>
        <w:t xml:space="preserve"> в клетку,</w:t>
      </w:r>
      <w:r w:rsidRPr="00D47EC7">
        <w:rPr>
          <w:color w:val="000000"/>
          <w:sz w:val="28"/>
          <w:szCs w:val="28"/>
        </w:rPr>
        <w:t xml:space="preserve"> шесть разноцветных карандашей</w:t>
      </w:r>
    </w:p>
    <w:p w:rsidR="005B0B18" w:rsidRDefault="005B0B18" w:rsidP="00A40A84"/>
    <w:p w:rsidR="005B0B18" w:rsidRDefault="005B0B18" w:rsidP="00A40A84">
      <w:pPr>
        <w:jc w:val="center"/>
        <w:rPr>
          <w:noProof/>
          <w:sz w:val="28"/>
          <w:szCs w:val="28"/>
        </w:rPr>
      </w:pPr>
      <w:r w:rsidRPr="00EB33AD">
        <w:rPr>
          <w:noProof/>
          <w:sz w:val="28"/>
          <w:szCs w:val="28"/>
        </w:rPr>
        <w:pict>
          <v:shape id="Рисунок 1" o:spid="_x0000_i1025" type="#_x0000_t75" alt="http://nsc.1september.ru/2007/16/8.gif" style="width:300pt;height:240.75pt;visibility:visible">
            <v:imagedata r:id="rId23" o:title=""/>
          </v:shape>
        </w:pict>
      </w:r>
    </w:p>
    <w:p w:rsidR="005B0B18" w:rsidRDefault="005B0B18" w:rsidP="00A40A84">
      <w:pPr>
        <w:ind w:firstLine="540"/>
        <w:jc w:val="both"/>
        <w:rPr>
          <w:color w:val="000000"/>
          <w:sz w:val="28"/>
          <w:szCs w:val="28"/>
        </w:rPr>
      </w:pPr>
      <w:r w:rsidRPr="00D47EC7">
        <w:rPr>
          <w:b/>
          <w:bCs/>
          <w:color w:val="000000"/>
          <w:sz w:val="28"/>
          <w:szCs w:val="28"/>
        </w:rPr>
        <w:t>Инструкция:</w:t>
      </w:r>
      <w:r>
        <w:rPr>
          <w:color w:val="000000"/>
          <w:sz w:val="28"/>
          <w:szCs w:val="28"/>
        </w:rPr>
        <w:t xml:space="preserve"> </w:t>
      </w:r>
    </w:p>
    <w:p w:rsidR="005B0B18" w:rsidRPr="00D47EC7" w:rsidRDefault="005B0B18" w:rsidP="00A40A84">
      <w:pPr>
        <w:ind w:left="-540"/>
        <w:jc w:val="both"/>
        <w:rPr>
          <w:sz w:val="28"/>
          <w:szCs w:val="28"/>
        </w:rPr>
      </w:pPr>
      <w:r w:rsidRPr="00BA502B">
        <w:rPr>
          <w:b/>
          <w:color w:val="000000"/>
          <w:sz w:val="28"/>
          <w:szCs w:val="28"/>
        </w:rPr>
        <w:t>1 задание:</w:t>
      </w:r>
      <w:r w:rsidRPr="00D47EC7">
        <w:rPr>
          <w:color w:val="000000"/>
          <w:sz w:val="28"/>
          <w:szCs w:val="28"/>
        </w:rPr>
        <w:t xml:space="preserve"> «Конечно, все вы раньше рисовали узоры и, надеюсь, любите это делать. Сейчас вы нарисуете на своих листочках первый узор – такой же, как на доске, – и продолжите его до конца строки». </w:t>
      </w:r>
    </w:p>
    <w:p w:rsidR="005B0B18" w:rsidRPr="00D47EC7" w:rsidRDefault="005B0B18" w:rsidP="00A40A84">
      <w:pPr>
        <w:ind w:left="-540"/>
        <w:jc w:val="both"/>
        <w:rPr>
          <w:sz w:val="28"/>
          <w:szCs w:val="28"/>
        </w:rPr>
      </w:pPr>
      <w:r>
        <w:rPr>
          <w:b/>
          <w:color w:val="000000"/>
          <w:sz w:val="28"/>
          <w:szCs w:val="28"/>
        </w:rPr>
        <w:t>2</w:t>
      </w:r>
      <w:r w:rsidRPr="00BA502B">
        <w:rPr>
          <w:b/>
          <w:color w:val="000000"/>
          <w:sz w:val="28"/>
          <w:szCs w:val="28"/>
        </w:rPr>
        <w:t xml:space="preserve"> задание:</w:t>
      </w:r>
      <w:r w:rsidRPr="00D47EC7">
        <w:rPr>
          <w:color w:val="000000"/>
          <w:sz w:val="28"/>
          <w:szCs w:val="28"/>
        </w:rPr>
        <w:t xml:space="preserve"> «Теперь срисуйте такой же, как на доске, второй узор и его тоже продолжите до конца строки». </w:t>
      </w:r>
    </w:p>
    <w:p w:rsidR="005B0B18" w:rsidRPr="00970871" w:rsidRDefault="005B0B18" w:rsidP="00A40A84">
      <w:pPr>
        <w:ind w:left="-540"/>
        <w:jc w:val="both"/>
        <w:rPr>
          <w:b/>
          <w:bCs/>
          <w:color w:val="000000"/>
          <w:sz w:val="28"/>
          <w:szCs w:val="28"/>
        </w:rPr>
      </w:pPr>
      <w:r>
        <w:rPr>
          <w:b/>
          <w:color w:val="000000"/>
          <w:sz w:val="28"/>
          <w:szCs w:val="28"/>
        </w:rPr>
        <w:t>3</w:t>
      </w:r>
      <w:r w:rsidRPr="00BA502B">
        <w:rPr>
          <w:b/>
          <w:color w:val="000000"/>
          <w:sz w:val="28"/>
          <w:szCs w:val="28"/>
        </w:rPr>
        <w:t xml:space="preserve"> задание:</w:t>
      </w:r>
      <w:r w:rsidRPr="00D47EC7">
        <w:rPr>
          <w:color w:val="000000"/>
          <w:sz w:val="28"/>
          <w:szCs w:val="28"/>
        </w:rPr>
        <w:t xml:space="preserve"> «А теперь срисуйте третий узор и тоже продолжите его до конца строки».</w:t>
      </w:r>
      <w:r w:rsidRPr="00D47EC7">
        <w:rPr>
          <w:b/>
          <w:bCs/>
          <w:color w:val="000000"/>
          <w:sz w:val="28"/>
          <w:szCs w:val="28"/>
        </w:rPr>
        <w:t xml:space="preserve"> </w:t>
      </w:r>
    </w:p>
    <w:p w:rsidR="005B0B18" w:rsidRDefault="005B0B18" w:rsidP="00A40A84">
      <w:pPr>
        <w:ind w:left="-540" w:firstLine="720"/>
        <w:jc w:val="both"/>
        <w:rPr>
          <w:b/>
          <w:color w:val="000000"/>
          <w:sz w:val="28"/>
          <w:szCs w:val="28"/>
        </w:rPr>
      </w:pPr>
      <w:r>
        <w:rPr>
          <w:b/>
          <w:color w:val="000000"/>
          <w:sz w:val="28"/>
          <w:szCs w:val="28"/>
        </w:rPr>
        <w:t>Интерпре</w:t>
      </w:r>
      <w:r w:rsidRPr="0098200A">
        <w:rPr>
          <w:b/>
          <w:color w:val="000000"/>
          <w:sz w:val="28"/>
          <w:szCs w:val="28"/>
        </w:rPr>
        <w:t>тация:</w:t>
      </w:r>
    </w:p>
    <w:p w:rsidR="005B0B18" w:rsidRDefault="005B0B18" w:rsidP="00A40A84">
      <w:pPr>
        <w:ind w:left="-540"/>
        <w:jc w:val="both"/>
        <w:rPr>
          <w:color w:val="000000"/>
          <w:sz w:val="28"/>
          <w:szCs w:val="28"/>
        </w:rPr>
      </w:pPr>
      <w:r w:rsidRPr="00D47EC7">
        <w:rPr>
          <w:b/>
          <w:bCs/>
          <w:color w:val="000000"/>
          <w:sz w:val="28"/>
          <w:szCs w:val="28"/>
        </w:rPr>
        <w:t>4-й уровень:</w:t>
      </w:r>
      <w:r w:rsidRPr="00D47EC7">
        <w:rPr>
          <w:color w:val="000000"/>
          <w:sz w:val="28"/>
          <w:szCs w:val="28"/>
        </w:rPr>
        <w:t xml:space="preserve"> все три узора срисованы и продолжены правильно: соблюдена закономерность в расположении, вели</w:t>
      </w:r>
      <w:r>
        <w:rPr>
          <w:color w:val="000000"/>
          <w:sz w:val="28"/>
          <w:szCs w:val="28"/>
        </w:rPr>
        <w:t>чине линий, чередовании цветов.</w:t>
      </w:r>
    </w:p>
    <w:p w:rsidR="005B0B18" w:rsidRDefault="005B0B18" w:rsidP="00A40A84">
      <w:pPr>
        <w:ind w:left="-540"/>
        <w:jc w:val="both"/>
        <w:rPr>
          <w:color w:val="000000"/>
          <w:sz w:val="28"/>
          <w:szCs w:val="28"/>
        </w:rPr>
      </w:pPr>
      <w:r w:rsidRPr="007B5213">
        <w:rPr>
          <w:b/>
          <w:color w:val="000000"/>
          <w:sz w:val="28"/>
          <w:szCs w:val="28"/>
        </w:rPr>
        <w:t>Графические навыки:</w:t>
      </w:r>
      <w:r w:rsidRPr="00D47EC7">
        <w:rPr>
          <w:color w:val="000000"/>
          <w:sz w:val="28"/>
          <w:szCs w:val="28"/>
        </w:rPr>
        <w:t xml:space="preserve"> линии достаточно ровные, в основном выдержаны границы каждой линии и рисунка в целом</w:t>
      </w:r>
      <w:r>
        <w:rPr>
          <w:color w:val="000000"/>
          <w:sz w:val="28"/>
          <w:szCs w:val="28"/>
        </w:rPr>
        <w:t>;</w:t>
      </w:r>
    </w:p>
    <w:p w:rsidR="005B0B18" w:rsidRDefault="005B0B18" w:rsidP="00A40A84">
      <w:pPr>
        <w:ind w:left="-540"/>
        <w:jc w:val="both"/>
        <w:rPr>
          <w:color w:val="000000"/>
          <w:sz w:val="28"/>
          <w:szCs w:val="28"/>
        </w:rPr>
      </w:pPr>
      <w:r w:rsidRPr="00D47EC7">
        <w:rPr>
          <w:b/>
          <w:bCs/>
          <w:color w:val="000000"/>
          <w:sz w:val="28"/>
          <w:szCs w:val="28"/>
        </w:rPr>
        <w:t>3-й уровень:</w:t>
      </w:r>
      <w:r w:rsidRPr="00D47EC7">
        <w:rPr>
          <w:color w:val="000000"/>
          <w:sz w:val="28"/>
          <w:szCs w:val="28"/>
        </w:rPr>
        <w:t xml:space="preserve"> срисованы правильно </w:t>
      </w:r>
      <w:r>
        <w:rPr>
          <w:color w:val="000000"/>
          <w:sz w:val="28"/>
          <w:szCs w:val="28"/>
        </w:rPr>
        <w:t>второй и третий варианты узора.</w:t>
      </w:r>
      <w:r w:rsidRPr="00D47EC7">
        <w:rPr>
          <w:color w:val="000000"/>
          <w:sz w:val="28"/>
          <w:szCs w:val="28"/>
        </w:rPr>
        <w:t xml:space="preserve"> </w:t>
      </w:r>
      <w:r w:rsidRPr="007B5213">
        <w:rPr>
          <w:b/>
          <w:color w:val="000000"/>
          <w:sz w:val="28"/>
          <w:szCs w:val="28"/>
        </w:rPr>
        <w:t>Графические навыки:</w:t>
      </w:r>
      <w:r w:rsidRPr="00D47EC7">
        <w:rPr>
          <w:color w:val="000000"/>
          <w:sz w:val="28"/>
          <w:szCs w:val="28"/>
        </w:rPr>
        <w:t xml:space="preserve"> линии достаточно ровные, в основном выдержаны границы каждой линии и рисунка в целом</w:t>
      </w:r>
      <w:r>
        <w:rPr>
          <w:color w:val="000000"/>
          <w:sz w:val="28"/>
          <w:szCs w:val="28"/>
        </w:rPr>
        <w:t>;</w:t>
      </w:r>
    </w:p>
    <w:p w:rsidR="005B0B18" w:rsidRDefault="005B0B18" w:rsidP="00A40A84">
      <w:pPr>
        <w:ind w:left="-540"/>
        <w:jc w:val="both"/>
        <w:rPr>
          <w:color w:val="000000"/>
          <w:sz w:val="28"/>
          <w:szCs w:val="28"/>
        </w:rPr>
      </w:pPr>
      <w:r w:rsidRPr="00D47EC7">
        <w:rPr>
          <w:b/>
          <w:bCs/>
          <w:color w:val="000000"/>
          <w:sz w:val="28"/>
          <w:szCs w:val="28"/>
        </w:rPr>
        <w:t>2-й уровень:</w:t>
      </w:r>
      <w:r w:rsidRPr="00D47EC7">
        <w:rPr>
          <w:color w:val="000000"/>
          <w:sz w:val="28"/>
          <w:szCs w:val="28"/>
        </w:rPr>
        <w:t xml:space="preserve"> срисован правильно третий в</w:t>
      </w:r>
      <w:r>
        <w:rPr>
          <w:color w:val="000000"/>
          <w:sz w:val="28"/>
          <w:szCs w:val="28"/>
        </w:rPr>
        <w:t>ариант.</w:t>
      </w:r>
      <w:r w:rsidRPr="007B5213">
        <w:rPr>
          <w:b/>
          <w:color w:val="000000"/>
          <w:sz w:val="28"/>
          <w:szCs w:val="28"/>
        </w:rPr>
        <w:t xml:space="preserve"> Графические навыки:</w:t>
      </w:r>
      <w:r w:rsidRPr="00D47EC7">
        <w:rPr>
          <w:color w:val="000000"/>
          <w:sz w:val="28"/>
          <w:szCs w:val="28"/>
        </w:rPr>
        <w:t xml:space="preserve"> линии неровные, границы линий соблюдаются плохо</w:t>
      </w:r>
      <w:r>
        <w:rPr>
          <w:color w:val="000000"/>
          <w:sz w:val="28"/>
          <w:szCs w:val="28"/>
        </w:rPr>
        <w:t>;</w:t>
      </w:r>
    </w:p>
    <w:p w:rsidR="005B0B18" w:rsidRPr="00060B96" w:rsidRDefault="005B0B18" w:rsidP="00A40A84">
      <w:pPr>
        <w:ind w:left="-540"/>
        <w:jc w:val="both"/>
        <w:rPr>
          <w:color w:val="000000"/>
          <w:sz w:val="28"/>
          <w:szCs w:val="28"/>
        </w:rPr>
      </w:pPr>
      <w:r w:rsidRPr="00D47EC7">
        <w:rPr>
          <w:b/>
          <w:bCs/>
          <w:color w:val="000000"/>
          <w:sz w:val="28"/>
          <w:szCs w:val="28"/>
        </w:rPr>
        <w:t>1-й уровень</w:t>
      </w:r>
      <w:r w:rsidRPr="00D47EC7">
        <w:rPr>
          <w:color w:val="000000"/>
          <w:sz w:val="28"/>
          <w:szCs w:val="28"/>
        </w:rPr>
        <w:t>: все узоры срисованы неправильно</w:t>
      </w:r>
      <w:r w:rsidRPr="007B5213">
        <w:rPr>
          <w:b/>
          <w:color w:val="000000"/>
          <w:sz w:val="28"/>
          <w:szCs w:val="28"/>
        </w:rPr>
        <w:t xml:space="preserve"> Графические навыки:</w:t>
      </w:r>
      <w:r w:rsidRPr="00D47EC7">
        <w:rPr>
          <w:color w:val="000000"/>
          <w:sz w:val="28"/>
          <w:szCs w:val="28"/>
        </w:rPr>
        <w:t xml:space="preserve"> линии неровные, границы линий соблюдаются плохо</w:t>
      </w:r>
      <w:r>
        <w:rPr>
          <w:color w:val="000000"/>
          <w:sz w:val="28"/>
          <w:szCs w:val="28"/>
        </w:rPr>
        <w:t>.</w:t>
      </w:r>
    </w:p>
    <w:p w:rsidR="005B0B18" w:rsidRDefault="005B0B18" w:rsidP="00A40A84">
      <w:pPr>
        <w:jc w:val="center"/>
        <w:rPr>
          <w:b/>
          <w:bCs/>
          <w:color w:val="333399"/>
          <w:sz w:val="28"/>
          <w:szCs w:val="28"/>
        </w:rPr>
      </w:pPr>
    </w:p>
    <w:p w:rsidR="005B0B18" w:rsidRPr="00060B96" w:rsidRDefault="005B0B18" w:rsidP="00A40A84">
      <w:pPr>
        <w:jc w:val="center"/>
        <w:rPr>
          <w:b/>
          <w:bCs/>
          <w:color w:val="333399"/>
          <w:sz w:val="28"/>
          <w:szCs w:val="28"/>
        </w:rPr>
      </w:pPr>
      <w:r w:rsidRPr="00602B81">
        <w:rPr>
          <w:b/>
          <w:bCs/>
          <w:color w:val="333399"/>
          <w:sz w:val="28"/>
          <w:szCs w:val="28"/>
        </w:rPr>
        <w:t>Методика № 4 «Запоминание картинок и предметов»</w:t>
      </w:r>
    </w:p>
    <w:p w:rsidR="005B0B18" w:rsidRPr="00060B96"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установить уровень развития </w:t>
      </w:r>
      <w:r>
        <w:rPr>
          <w:color w:val="000000"/>
          <w:sz w:val="28"/>
          <w:szCs w:val="28"/>
        </w:rPr>
        <w:t>кратковременной памяти.</w:t>
      </w:r>
      <w:r w:rsidRPr="00D47EC7">
        <w:rPr>
          <w:color w:val="000000"/>
          <w:sz w:val="28"/>
          <w:szCs w:val="28"/>
        </w:rPr>
        <w:t xml:space="preserve"> </w:t>
      </w:r>
    </w:p>
    <w:p w:rsidR="005B0B18" w:rsidRDefault="005B0B18" w:rsidP="00A40A84">
      <w:pPr>
        <w:jc w:val="both"/>
        <w:rPr>
          <w:color w:val="000000"/>
          <w:sz w:val="28"/>
          <w:szCs w:val="28"/>
        </w:rPr>
      </w:pPr>
      <w:r>
        <w:rPr>
          <w:b/>
          <w:bCs/>
          <w:color w:val="000000"/>
          <w:sz w:val="28"/>
          <w:szCs w:val="28"/>
        </w:rPr>
        <w:t xml:space="preserve">    Стимульный материал:  </w:t>
      </w:r>
      <w:r>
        <w:rPr>
          <w:bCs/>
          <w:color w:val="000000"/>
          <w:sz w:val="28"/>
          <w:szCs w:val="28"/>
        </w:rPr>
        <w:t>набор</w:t>
      </w:r>
      <w:r w:rsidRPr="005B2CA0">
        <w:rPr>
          <w:bCs/>
          <w:color w:val="000000"/>
          <w:sz w:val="28"/>
          <w:szCs w:val="28"/>
        </w:rPr>
        <w:t xml:space="preserve"> картинок</w:t>
      </w:r>
      <w:r>
        <w:rPr>
          <w:bCs/>
          <w:color w:val="000000"/>
          <w:sz w:val="28"/>
          <w:szCs w:val="28"/>
        </w:rPr>
        <w:t xml:space="preserve">; </w:t>
      </w:r>
      <w:r>
        <w:rPr>
          <w:color w:val="000000"/>
          <w:sz w:val="28"/>
          <w:szCs w:val="28"/>
        </w:rPr>
        <w:t xml:space="preserve">отдельный </w:t>
      </w:r>
      <w:r w:rsidRPr="00D47EC7">
        <w:rPr>
          <w:color w:val="000000"/>
          <w:sz w:val="28"/>
          <w:szCs w:val="28"/>
        </w:rPr>
        <w:t>лист</w:t>
      </w:r>
      <w:r>
        <w:rPr>
          <w:color w:val="000000"/>
          <w:sz w:val="28"/>
          <w:szCs w:val="28"/>
        </w:rPr>
        <w:t>,</w:t>
      </w:r>
      <w:r w:rsidRPr="001C3922">
        <w:rPr>
          <w:color w:val="000000"/>
          <w:sz w:val="28"/>
          <w:szCs w:val="28"/>
        </w:rPr>
        <w:t xml:space="preserve"> </w:t>
      </w:r>
      <w:r>
        <w:rPr>
          <w:color w:val="000000"/>
          <w:sz w:val="28"/>
          <w:szCs w:val="28"/>
        </w:rPr>
        <w:t>простой</w:t>
      </w:r>
      <w:r w:rsidRPr="00D47EC7">
        <w:rPr>
          <w:color w:val="000000"/>
          <w:sz w:val="28"/>
          <w:szCs w:val="28"/>
        </w:rPr>
        <w:t xml:space="preserve"> карандаш</w:t>
      </w:r>
      <w:r>
        <w:rPr>
          <w:color w:val="000000"/>
          <w:sz w:val="28"/>
          <w:szCs w:val="28"/>
        </w:rPr>
        <w:t xml:space="preserve"> </w:t>
      </w:r>
      <w:r w:rsidRPr="00B60C52">
        <w:rPr>
          <w:sz w:val="28"/>
          <w:szCs w:val="28"/>
        </w:rPr>
        <w:t>для каждого</w:t>
      </w:r>
      <w:r>
        <w:rPr>
          <w:color w:val="000000"/>
          <w:sz w:val="28"/>
          <w:szCs w:val="28"/>
        </w:rPr>
        <w:t xml:space="preserve"> ребёнка.</w:t>
      </w:r>
    </w:p>
    <w:p w:rsidR="005B0B18" w:rsidRDefault="005B0B18" w:rsidP="00A40A84">
      <w:pPr>
        <w:ind w:firstLine="720"/>
        <w:jc w:val="both"/>
        <w:rPr>
          <w:color w:val="000000"/>
          <w:sz w:val="28"/>
          <w:szCs w:val="28"/>
        </w:rPr>
      </w:pPr>
      <w:r w:rsidRPr="00D47EC7">
        <w:rPr>
          <w:b/>
          <w:bCs/>
          <w:color w:val="000000"/>
          <w:sz w:val="28"/>
          <w:szCs w:val="28"/>
        </w:rPr>
        <w:t>Инструкция:</w:t>
      </w:r>
      <w:r>
        <w:rPr>
          <w:color w:val="000000"/>
          <w:sz w:val="28"/>
          <w:szCs w:val="28"/>
        </w:rPr>
        <w:t xml:space="preserve"> </w:t>
      </w:r>
    </w:p>
    <w:p w:rsidR="005B0B18" w:rsidRDefault="005B0B18" w:rsidP="00A40A84">
      <w:pPr>
        <w:jc w:val="both"/>
        <w:rPr>
          <w:bCs/>
          <w:sz w:val="28"/>
          <w:szCs w:val="28"/>
        </w:rPr>
      </w:pPr>
      <w:r w:rsidRPr="001C3922">
        <w:rPr>
          <w:bCs/>
          <w:sz w:val="28"/>
          <w:szCs w:val="28"/>
        </w:rPr>
        <w:t>Ра</w:t>
      </w:r>
      <w:r>
        <w:rPr>
          <w:bCs/>
          <w:sz w:val="28"/>
          <w:szCs w:val="28"/>
        </w:rPr>
        <w:t>сположить</w:t>
      </w:r>
      <w:r w:rsidRPr="001C3922">
        <w:rPr>
          <w:bCs/>
          <w:sz w:val="28"/>
          <w:szCs w:val="28"/>
        </w:rPr>
        <w:t xml:space="preserve"> перед ребенком </w:t>
      </w:r>
      <w:r>
        <w:rPr>
          <w:bCs/>
          <w:sz w:val="28"/>
          <w:szCs w:val="28"/>
        </w:rPr>
        <w:t>5</w:t>
      </w:r>
      <w:r w:rsidRPr="001C3922">
        <w:rPr>
          <w:bCs/>
          <w:sz w:val="28"/>
          <w:szCs w:val="28"/>
        </w:rPr>
        <w:t xml:space="preserve"> картинок. Дать 30 секунд, чтобы запомнить</w:t>
      </w:r>
      <w:r>
        <w:rPr>
          <w:bCs/>
          <w:sz w:val="28"/>
          <w:szCs w:val="28"/>
        </w:rPr>
        <w:t>.</w:t>
      </w:r>
    </w:p>
    <w:p w:rsidR="005B0B18" w:rsidRPr="00060B96" w:rsidRDefault="005B0B18" w:rsidP="00A40A84">
      <w:pPr>
        <w:jc w:val="both"/>
        <w:rPr>
          <w:bCs/>
          <w:sz w:val="28"/>
          <w:szCs w:val="28"/>
        </w:rPr>
      </w:pPr>
      <w:r>
        <w:rPr>
          <w:bCs/>
          <w:sz w:val="28"/>
          <w:szCs w:val="28"/>
        </w:rPr>
        <w:t xml:space="preserve">«Посмотрите внимательно на картинки и постарайтесь запомнить, </w:t>
      </w:r>
      <w:r w:rsidRPr="001C3922">
        <w:rPr>
          <w:bCs/>
          <w:sz w:val="28"/>
          <w:szCs w:val="28"/>
        </w:rPr>
        <w:t>какие предметы</w:t>
      </w:r>
      <w:r>
        <w:rPr>
          <w:bCs/>
          <w:sz w:val="28"/>
          <w:szCs w:val="28"/>
        </w:rPr>
        <w:t xml:space="preserve"> вы видите</w:t>
      </w:r>
      <w:r w:rsidRPr="001C3922">
        <w:rPr>
          <w:bCs/>
          <w:sz w:val="28"/>
          <w:szCs w:val="28"/>
        </w:rPr>
        <w:t>.</w:t>
      </w:r>
      <w:r>
        <w:rPr>
          <w:bCs/>
          <w:sz w:val="28"/>
          <w:szCs w:val="28"/>
        </w:rPr>
        <w:t xml:space="preserve"> Теперь постарайтесь изобразить предметы в том же порядке (можно изображать графически)».  </w:t>
      </w:r>
      <w:r w:rsidRPr="001C3922">
        <w:rPr>
          <w:bCs/>
          <w:sz w:val="28"/>
          <w:szCs w:val="28"/>
        </w:rPr>
        <w:t xml:space="preserve"> </w:t>
      </w:r>
    </w:p>
    <w:p w:rsidR="005B0B18" w:rsidRDefault="005B0B18" w:rsidP="00A40A84">
      <w:pPr>
        <w:ind w:firstLine="720"/>
        <w:jc w:val="both"/>
        <w:rPr>
          <w:color w:val="000000"/>
          <w:sz w:val="28"/>
          <w:szCs w:val="28"/>
        </w:rPr>
      </w:pPr>
      <w:r>
        <w:rPr>
          <w:b/>
          <w:color w:val="000000"/>
          <w:sz w:val="28"/>
          <w:szCs w:val="28"/>
        </w:rPr>
        <w:t>Интерпре</w:t>
      </w:r>
      <w:r w:rsidRPr="0098200A">
        <w:rPr>
          <w:b/>
          <w:color w:val="000000"/>
          <w:sz w:val="28"/>
          <w:szCs w:val="28"/>
        </w:rPr>
        <w:t>тация:</w:t>
      </w:r>
      <w:r>
        <w:rPr>
          <w:b/>
          <w:color w:val="000000"/>
          <w:sz w:val="28"/>
          <w:szCs w:val="28"/>
        </w:rPr>
        <w:t xml:space="preserve"> </w:t>
      </w:r>
      <w:r w:rsidRPr="009E73C9">
        <w:rPr>
          <w:color w:val="000000"/>
          <w:sz w:val="28"/>
          <w:szCs w:val="28"/>
        </w:rPr>
        <w:t>(</w:t>
      </w:r>
      <w:r>
        <w:rPr>
          <w:color w:val="000000"/>
          <w:sz w:val="28"/>
          <w:szCs w:val="28"/>
        </w:rPr>
        <w:t>по о</w:t>
      </w:r>
      <w:r w:rsidRPr="001879B9">
        <w:rPr>
          <w:color w:val="000000"/>
          <w:sz w:val="28"/>
          <w:szCs w:val="28"/>
        </w:rPr>
        <w:t>кончани</w:t>
      </w:r>
      <w:r>
        <w:rPr>
          <w:color w:val="000000"/>
          <w:sz w:val="28"/>
          <w:szCs w:val="28"/>
        </w:rPr>
        <w:t>и</w:t>
      </w:r>
      <w:r w:rsidRPr="001879B9">
        <w:rPr>
          <w:color w:val="000000"/>
          <w:sz w:val="28"/>
          <w:szCs w:val="28"/>
        </w:rPr>
        <w:t xml:space="preserve"> рисования уточните</w:t>
      </w:r>
      <w:r>
        <w:rPr>
          <w:color w:val="000000"/>
          <w:sz w:val="28"/>
          <w:szCs w:val="28"/>
        </w:rPr>
        <w:t>, по необходимости,</w:t>
      </w:r>
      <w:r w:rsidRPr="001879B9">
        <w:rPr>
          <w:color w:val="000000"/>
          <w:sz w:val="28"/>
          <w:szCs w:val="28"/>
        </w:rPr>
        <w:t xml:space="preserve"> некоторые детали</w:t>
      </w:r>
      <w:r>
        <w:rPr>
          <w:color w:val="000000"/>
          <w:sz w:val="28"/>
          <w:szCs w:val="28"/>
        </w:rPr>
        <w:t xml:space="preserve"> изображений</w:t>
      </w:r>
      <w:r w:rsidRPr="001879B9">
        <w:rPr>
          <w:color w:val="000000"/>
          <w:sz w:val="28"/>
          <w:szCs w:val="28"/>
        </w:rPr>
        <w:t xml:space="preserve"> наводящими вопросами</w:t>
      </w:r>
      <w:r w:rsidRPr="009E73C9">
        <w:rPr>
          <w:color w:val="000000"/>
          <w:sz w:val="28"/>
          <w:szCs w:val="28"/>
        </w:rPr>
        <w:t>)</w:t>
      </w:r>
      <w:r>
        <w:rPr>
          <w:color w:val="000000"/>
          <w:sz w:val="28"/>
          <w:szCs w:val="28"/>
        </w:rPr>
        <w:t>.</w:t>
      </w:r>
    </w:p>
    <w:p w:rsidR="005B0B18" w:rsidRDefault="005B0B18" w:rsidP="00A40A84">
      <w:pPr>
        <w:jc w:val="both"/>
        <w:rPr>
          <w:color w:val="000000"/>
          <w:sz w:val="28"/>
          <w:szCs w:val="28"/>
        </w:rPr>
      </w:pPr>
      <w:r w:rsidRPr="00D47EC7">
        <w:rPr>
          <w:b/>
          <w:bCs/>
          <w:color w:val="000000"/>
          <w:sz w:val="28"/>
          <w:szCs w:val="28"/>
        </w:rPr>
        <w:t>4-й уровень:</w:t>
      </w:r>
      <w:r w:rsidRPr="00D47EC7">
        <w:rPr>
          <w:color w:val="000000"/>
          <w:sz w:val="28"/>
          <w:szCs w:val="28"/>
        </w:rPr>
        <w:t xml:space="preserve"> все </w:t>
      </w:r>
      <w:r>
        <w:rPr>
          <w:color w:val="000000"/>
          <w:sz w:val="28"/>
          <w:szCs w:val="28"/>
        </w:rPr>
        <w:t xml:space="preserve">картинки расположены в том же порядке и </w:t>
      </w:r>
      <w:r w:rsidRPr="00D47EC7">
        <w:rPr>
          <w:color w:val="000000"/>
          <w:sz w:val="28"/>
          <w:szCs w:val="28"/>
        </w:rPr>
        <w:t>правильно</w:t>
      </w:r>
      <w:r>
        <w:rPr>
          <w:color w:val="000000"/>
          <w:sz w:val="28"/>
          <w:szCs w:val="28"/>
        </w:rPr>
        <w:t>.</w:t>
      </w:r>
      <w:r w:rsidRPr="00D47EC7">
        <w:rPr>
          <w:color w:val="000000"/>
          <w:sz w:val="28"/>
          <w:szCs w:val="28"/>
        </w:rPr>
        <w:t xml:space="preserve"> </w:t>
      </w:r>
    </w:p>
    <w:p w:rsidR="005B0B18" w:rsidRDefault="005B0B18" w:rsidP="00A40A84">
      <w:pPr>
        <w:jc w:val="both"/>
        <w:rPr>
          <w:color w:val="000000"/>
          <w:sz w:val="28"/>
          <w:szCs w:val="28"/>
        </w:rPr>
      </w:pPr>
      <w:r w:rsidRPr="00D47EC7">
        <w:rPr>
          <w:b/>
          <w:bCs/>
          <w:color w:val="000000"/>
          <w:sz w:val="28"/>
          <w:szCs w:val="28"/>
        </w:rPr>
        <w:t>3-й уровень:</w:t>
      </w:r>
      <w:r w:rsidRPr="00D47EC7">
        <w:rPr>
          <w:color w:val="000000"/>
          <w:sz w:val="28"/>
          <w:szCs w:val="28"/>
        </w:rPr>
        <w:t xml:space="preserve"> все </w:t>
      </w:r>
      <w:r>
        <w:rPr>
          <w:color w:val="000000"/>
          <w:sz w:val="28"/>
          <w:szCs w:val="28"/>
        </w:rPr>
        <w:t xml:space="preserve">картинки изображены </w:t>
      </w:r>
      <w:r w:rsidRPr="00D47EC7">
        <w:rPr>
          <w:color w:val="000000"/>
          <w:sz w:val="28"/>
          <w:szCs w:val="28"/>
        </w:rPr>
        <w:t>правильно</w:t>
      </w:r>
      <w:r>
        <w:rPr>
          <w:color w:val="000000"/>
          <w:sz w:val="28"/>
          <w:szCs w:val="28"/>
        </w:rPr>
        <w:t>, но изменен порядок (1-2 картинки).</w:t>
      </w:r>
      <w:r w:rsidRPr="00D47EC7">
        <w:rPr>
          <w:color w:val="000000"/>
          <w:sz w:val="28"/>
          <w:szCs w:val="28"/>
        </w:rPr>
        <w:t xml:space="preserve"> </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все </w:t>
      </w:r>
      <w:r>
        <w:rPr>
          <w:color w:val="000000"/>
          <w:sz w:val="28"/>
          <w:szCs w:val="28"/>
        </w:rPr>
        <w:t xml:space="preserve">картинки изображены </w:t>
      </w:r>
      <w:r w:rsidRPr="00D47EC7">
        <w:rPr>
          <w:color w:val="000000"/>
          <w:sz w:val="28"/>
          <w:szCs w:val="28"/>
        </w:rPr>
        <w:t>правильно</w:t>
      </w:r>
      <w:r>
        <w:rPr>
          <w:color w:val="000000"/>
          <w:sz w:val="28"/>
          <w:szCs w:val="28"/>
        </w:rPr>
        <w:t>, но изменен порядок (3-4 картинки).</w:t>
      </w:r>
      <w:r w:rsidRPr="00D47EC7">
        <w:rPr>
          <w:color w:val="000000"/>
          <w:sz w:val="28"/>
          <w:szCs w:val="28"/>
        </w:rPr>
        <w:t xml:space="preserve"> </w:t>
      </w:r>
    </w:p>
    <w:p w:rsidR="005B0B18" w:rsidRDefault="005B0B18" w:rsidP="00A40A84">
      <w:pPr>
        <w:jc w:val="both"/>
        <w:rPr>
          <w:b/>
          <w:bCs/>
          <w:color w:val="483D8B"/>
          <w:sz w:val="28"/>
          <w:szCs w:val="28"/>
        </w:rPr>
      </w:pPr>
      <w:r w:rsidRPr="00D47EC7">
        <w:rPr>
          <w:b/>
          <w:bCs/>
          <w:color w:val="000000"/>
          <w:sz w:val="28"/>
          <w:szCs w:val="28"/>
        </w:rPr>
        <w:t>1-й уровень</w:t>
      </w:r>
      <w:r w:rsidRPr="00D47EC7">
        <w:rPr>
          <w:color w:val="000000"/>
          <w:sz w:val="28"/>
          <w:szCs w:val="28"/>
        </w:rPr>
        <w:t xml:space="preserve">: все </w:t>
      </w:r>
      <w:r>
        <w:rPr>
          <w:color w:val="000000"/>
          <w:sz w:val="28"/>
          <w:szCs w:val="28"/>
        </w:rPr>
        <w:t xml:space="preserve">картинки изображены и расположены не </w:t>
      </w:r>
      <w:r w:rsidRPr="00D47EC7">
        <w:rPr>
          <w:color w:val="000000"/>
          <w:sz w:val="28"/>
          <w:szCs w:val="28"/>
        </w:rPr>
        <w:t>правильно</w:t>
      </w:r>
      <w:r>
        <w:rPr>
          <w:color w:val="000000"/>
          <w:sz w:val="28"/>
          <w:szCs w:val="28"/>
        </w:rPr>
        <w:t>.</w:t>
      </w:r>
    </w:p>
    <w:p w:rsidR="005B0B18" w:rsidRDefault="005B0B18" w:rsidP="00A40A84">
      <w:pPr>
        <w:rPr>
          <w:b/>
          <w:bCs/>
          <w:color w:val="483D8B"/>
          <w:sz w:val="28"/>
          <w:szCs w:val="28"/>
        </w:rPr>
      </w:pPr>
      <w:r>
        <w:rPr>
          <w:noProof/>
          <w:lang w:eastAsia="ru-RU"/>
        </w:rPr>
        <w:pict>
          <v:shape id="_x0000_s1058" type="#_x0000_t75" style="position:absolute;margin-left:108pt;margin-top:3.35pt;width:162pt;height:72.85pt;z-index:251660800">
            <v:imagedata r:id="rId24" o:title=""/>
          </v:shape>
        </w:pict>
      </w: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r>
        <w:rPr>
          <w:noProof/>
          <w:lang w:eastAsia="ru-RU"/>
        </w:rPr>
        <w:pict>
          <v:shape id="_x0000_s1059" type="#_x0000_t75" style="position:absolute;margin-left:135pt;margin-top:11pt;width:108pt;height:108pt;z-index:251661824">
            <v:imagedata r:id="rId25" o:title=""/>
          </v:shape>
        </w:pict>
      </w: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r>
        <w:rPr>
          <w:noProof/>
          <w:lang w:eastAsia="ru-RU"/>
        </w:rPr>
        <w:pict>
          <v:shape id="_x0000_s1060" type="#_x0000_t75" style="position:absolute;margin-left:2in;margin-top:13.4pt;width:111.05pt;height:117pt;z-index:251662848">
            <v:imagedata r:id="rId26" o:title=""/>
          </v:shape>
        </w:pict>
      </w: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r>
        <w:rPr>
          <w:noProof/>
          <w:lang w:eastAsia="ru-RU"/>
        </w:rPr>
        <w:pict>
          <v:shape id="_x0000_s1061" type="#_x0000_t75" style="position:absolute;margin-left:117pt;margin-top:8.7pt;width:117pt;height:102.5pt;z-index:251663872">
            <v:imagedata r:id="rId27" o:title=""/>
          </v:shape>
        </w:pict>
      </w: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r>
        <w:rPr>
          <w:noProof/>
          <w:lang w:eastAsia="ru-RU"/>
        </w:rPr>
        <w:pict>
          <v:shape id="_x0000_s1062" type="#_x0000_t75" style="position:absolute;margin-left:99pt;margin-top:11.1pt;width:153pt;height:126.5pt;z-index:251664896">
            <v:imagedata r:id="rId28" o:title=""/>
          </v:shape>
        </w:pict>
      </w: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rPr>
          <w:b/>
          <w:bCs/>
          <w:color w:val="483D8B"/>
          <w:sz w:val="28"/>
          <w:szCs w:val="28"/>
        </w:rPr>
      </w:pPr>
    </w:p>
    <w:p w:rsidR="005B0B18" w:rsidRDefault="005B0B18" w:rsidP="00A40A84">
      <w:pPr>
        <w:jc w:val="center"/>
        <w:rPr>
          <w:b/>
          <w:bCs/>
          <w:color w:val="333399"/>
          <w:sz w:val="28"/>
          <w:szCs w:val="28"/>
        </w:rPr>
      </w:pPr>
    </w:p>
    <w:p w:rsidR="005B0B18" w:rsidRPr="00602B81" w:rsidRDefault="005B0B18" w:rsidP="00A40A84">
      <w:pPr>
        <w:jc w:val="center"/>
        <w:rPr>
          <w:b/>
          <w:bCs/>
          <w:color w:val="333399"/>
          <w:sz w:val="28"/>
          <w:szCs w:val="28"/>
        </w:rPr>
      </w:pPr>
      <w:r w:rsidRPr="00602B81">
        <w:rPr>
          <w:b/>
          <w:bCs/>
          <w:color w:val="333399"/>
          <w:sz w:val="28"/>
          <w:szCs w:val="28"/>
        </w:rPr>
        <w:t>Методика № 5 «Раскрашивание фигур» (методика Н.Я. Чутко)</w:t>
      </w:r>
    </w:p>
    <w:p w:rsidR="005B0B18" w:rsidRPr="00602B81" w:rsidRDefault="005B0B18" w:rsidP="00A40A84">
      <w:pPr>
        <w:jc w:val="both"/>
        <w:rPr>
          <w:b/>
          <w:bCs/>
          <w:color w:val="333399"/>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умения классифицировать наглядный материал (геометрические фигуры) по самостоятельно найденному основанию.</w:t>
      </w:r>
    </w:p>
    <w:p w:rsidR="005B0B18" w:rsidRDefault="005B0B18" w:rsidP="00A40A84">
      <w:pPr>
        <w:jc w:val="both"/>
        <w:rPr>
          <w:b/>
          <w:bCs/>
          <w:color w:val="000000"/>
          <w:sz w:val="28"/>
          <w:szCs w:val="28"/>
        </w:rPr>
      </w:pPr>
    </w:p>
    <w:p w:rsidR="005B0B18" w:rsidRDefault="005B0B18" w:rsidP="00A40A84">
      <w:pPr>
        <w:ind w:firstLine="720"/>
        <w:jc w:val="both"/>
        <w:rPr>
          <w:color w:val="000000"/>
          <w:sz w:val="28"/>
          <w:szCs w:val="28"/>
        </w:rPr>
      </w:pPr>
      <w:r>
        <w:rPr>
          <w:b/>
          <w:bCs/>
          <w:color w:val="000000"/>
          <w:sz w:val="28"/>
          <w:szCs w:val="28"/>
        </w:rPr>
        <w:t xml:space="preserve">Стимульный материал: </w:t>
      </w:r>
      <w:r>
        <w:rPr>
          <w:color w:val="000000"/>
          <w:sz w:val="28"/>
          <w:szCs w:val="28"/>
        </w:rPr>
        <w:t xml:space="preserve">отдельные </w:t>
      </w:r>
      <w:r w:rsidRPr="00D47EC7">
        <w:rPr>
          <w:color w:val="000000"/>
          <w:sz w:val="28"/>
          <w:szCs w:val="28"/>
        </w:rPr>
        <w:t>листы с нарисованными треугольниками</w:t>
      </w:r>
      <w:r>
        <w:rPr>
          <w:color w:val="000000"/>
          <w:sz w:val="28"/>
          <w:szCs w:val="28"/>
        </w:rPr>
        <w:t>,</w:t>
      </w:r>
      <w:r w:rsidRPr="00D47EC7">
        <w:rPr>
          <w:color w:val="000000"/>
          <w:sz w:val="28"/>
          <w:szCs w:val="28"/>
        </w:rPr>
        <w:t xml:space="preserve"> шесть цветных карандашей</w:t>
      </w:r>
      <w:r>
        <w:rPr>
          <w:color w:val="000000"/>
          <w:sz w:val="28"/>
          <w:szCs w:val="28"/>
        </w:rPr>
        <w:t xml:space="preserve"> (для каждого ребёнка)</w:t>
      </w:r>
      <w:r w:rsidRPr="00D47EC7">
        <w:rPr>
          <w:color w:val="000000"/>
          <w:sz w:val="28"/>
          <w:szCs w:val="28"/>
        </w:rPr>
        <w:t>.</w:t>
      </w:r>
    </w:p>
    <w:p w:rsidR="005B0B18" w:rsidRDefault="005B0B18" w:rsidP="00A40A84"/>
    <w:p w:rsidR="005B0B18" w:rsidRDefault="005B0B18" w:rsidP="00A40A84">
      <w:pPr>
        <w:jc w:val="center"/>
        <w:rPr>
          <w:noProof/>
          <w:sz w:val="28"/>
          <w:szCs w:val="28"/>
        </w:rPr>
      </w:pPr>
      <w:r w:rsidRPr="00EB33AD">
        <w:rPr>
          <w:noProof/>
          <w:sz w:val="28"/>
          <w:szCs w:val="28"/>
        </w:rPr>
        <w:pict>
          <v:shape id="Рисунок 2" o:spid="_x0000_i1026" type="#_x0000_t75" alt="http://nsc.1september.ru/2007/16/9.gif" style="width:462pt;height:126pt;visibility:visible">
            <v:imagedata r:id="rId29" o:title=""/>
          </v:shape>
        </w:pict>
      </w:r>
    </w:p>
    <w:p w:rsidR="005B0B18" w:rsidRDefault="005B0B18" w:rsidP="00A40A84">
      <w:pPr>
        <w:rPr>
          <w:noProof/>
          <w:sz w:val="28"/>
          <w:szCs w:val="28"/>
        </w:rPr>
      </w:pPr>
    </w:p>
    <w:p w:rsidR="005B0B18" w:rsidRDefault="005B0B18" w:rsidP="00A40A84">
      <w:pPr>
        <w:ind w:firstLine="720"/>
        <w:rPr>
          <w:color w:val="000000"/>
          <w:sz w:val="28"/>
          <w:szCs w:val="28"/>
        </w:rPr>
      </w:pPr>
      <w:r w:rsidRPr="00D47EC7">
        <w:rPr>
          <w:b/>
          <w:bCs/>
          <w:color w:val="000000"/>
          <w:sz w:val="28"/>
          <w:szCs w:val="28"/>
        </w:rPr>
        <w:t>Инструкция:</w:t>
      </w:r>
      <w:r>
        <w:rPr>
          <w:color w:val="000000"/>
          <w:sz w:val="28"/>
          <w:szCs w:val="28"/>
        </w:rPr>
        <w:t xml:space="preserve"> (повторяется дважды)</w:t>
      </w:r>
    </w:p>
    <w:p w:rsidR="005B0B18" w:rsidRDefault="005B0B18" w:rsidP="00A40A84">
      <w:pPr>
        <w:jc w:val="both"/>
        <w:rPr>
          <w:color w:val="000000"/>
          <w:sz w:val="28"/>
          <w:szCs w:val="28"/>
        </w:rPr>
      </w:pPr>
      <w:r w:rsidRPr="00D47EC7">
        <w:rPr>
          <w:color w:val="000000"/>
          <w:sz w:val="28"/>
          <w:szCs w:val="28"/>
        </w:rPr>
        <w:t xml:space="preserve">«Вы много раз рисовали и раскрашивали разные фигуры. Сейчас внимательно рассмотрите эти фигуры и мысленно разделите их на несколько групп так, чтобы в каждой группе были одинаковые фигуры. Фигуры каждой группы нужно закрасить одинаковым цветом. Сколько найдете групп одинаковых фигур, столько и понадобится вам разных цветных карандашей. Цвет выбирайте сами». </w:t>
      </w:r>
    </w:p>
    <w:p w:rsidR="005B0B18" w:rsidRDefault="005B0B18" w:rsidP="00A40A84">
      <w:pPr>
        <w:rPr>
          <w:b/>
          <w:color w:val="000000"/>
          <w:sz w:val="28"/>
          <w:szCs w:val="28"/>
        </w:rPr>
      </w:pPr>
    </w:p>
    <w:p w:rsidR="005B0B18" w:rsidRDefault="005B0B18" w:rsidP="00A40A84">
      <w:pPr>
        <w:ind w:firstLine="720"/>
        <w:rPr>
          <w:b/>
          <w:color w:val="000000"/>
          <w:sz w:val="28"/>
          <w:szCs w:val="28"/>
        </w:rPr>
      </w:pPr>
    </w:p>
    <w:p w:rsidR="005B0B18" w:rsidRDefault="005B0B18" w:rsidP="00A40A84">
      <w:pPr>
        <w:ind w:firstLine="720"/>
        <w:rPr>
          <w:b/>
          <w:color w:val="000000"/>
          <w:sz w:val="28"/>
          <w:szCs w:val="28"/>
        </w:rPr>
      </w:pPr>
    </w:p>
    <w:p w:rsidR="005B0B18" w:rsidRDefault="005B0B18" w:rsidP="00A40A84">
      <w:pPr>
        <w:ind w:firstLine="720"/>
        <w:rPr>
          <w:b/>
          <w:color w:val="000000"/>
          <w:sz w:val="28"/>
          <w:szCs w:val="28"/>
        </w:rPr>
      </w:pPr>
      <w:r>
        <w:rPr>
          <w:b/>
          <w:color w:val="000000"/>
          <w:sz w:val="28"/>
          <w:szCs w:val="28"/>
        </w:rPr>
        <w:t>Интерпре</w:t>
      </w:r>
      <w:r w:rsidRPr="0098200A">
        <w:rPr>
          <w:b/>
          <w:color w:val="000000"/>
          <w:sz w:val="28"/>
          <w:szCs w:val="28"/>
        </w:rPr>
        <w:t>тация:</w:t>
      </w:r>
    </w:p>
    <w:p w:rsidR="005B0B18" w:rsidRDefault="005B0B18" w:rsidP="00A40A84">
      <w:pPr>
        <w:jc w:val="both"/>
        <w:rPr>
          <w:color w:val="000000"/>
          <w:sz w:val="28"/>
          <w:szCs w:val="28"/>
        </w:rPr>
      </w:pPr>
      <w:r w:rsidRPr="00D47EC7">
        <w:rPr>
          <w:b/>
          <w:bCs/>
          <w:color w:val="000000"/>
          <w:sz w:val="28"/>
          <w:szCs w:val="28"/>
        </w:rPr>
        <w:t xml:space="preserve">4-й уровень: </w:t>
      </w:r>
      <w:r w:rsidRPr="00D47EC7">
        <w:rPr>
          <w:color w:val="000000"/>
          <w:sz w:val="28"/>
          <w:szCs w:val="28"/>
        </w:rPr>
        <w:t xml:space="preserve">классификация выполнена – выделены три группы треугольников (3 равнобедренных треугольника, 3 равносторонних и 3 прямоугольных – названия треугольников даются для </w:t>
      </w:r>
      <w:r>
        <w:rPr>
          <w:color w:val="000000"/>
          <w:sz w:val="28"/>
          <w:szCs w:val="28"/>
        </w:rPr>
        <w:t>воспитателя</w:t>
      </w:r>
      <w:r w:rsidRPr="00D47EC7">
        <w:rPr>
          <w:color w:val="000000"/>
          <w:sz w:val="28"/>
          <w:szCs w:val="28"/>
        </w:rPr>
        <w:t>);</w:t>
      </w:r>
    </w:p>
    <w:p w:rsidR="005B0B18" w:rsidRDefault="005B0B18" w:rsidP="00A40A84">
      <w:pPr>
        <w:jc w:val="both"/>
        <w:rPr>
          <w:color w:val="000000"/>
          <w:sz w:val="28"/>
          <w:szCs w:val="28"/>
        </w:rPr>
      </w:pPr>
      <w:r w:rsidRPr="00D47EC7">
        <w:rPr>
          <w:b/>
          <w:bCs/>
          <w:color w:val="000000"/>
          <w:sz w:val="28"/>
          <w:szCs w:val="28"/>
        </w:rPr>
        <w:t>3-й уровень:</w:t>
      </w:r>
      <w:r>
        <w:rPr>
          <w:b/>
          <w:bCs/>
          <w:color w:val="000000"/>
          <w:sz w:val="28"/>
          <w:szCs w:val="28"/>
        </w:rPr>
        <w:t xml:space="preserve"> </w:t>
      </w:r>
      <w:r w:rsidRPr="00D47EC7">
        <w:rPr>
          <w:color w:val="000000"/>
          <w:sz w:val="28"/>
          <w:szCs w:val="28"/>
        </w:rPr>
        <w:t>допущена одна ошибка (неразличение одинаковых фигур в прямом и перевернутом положении или неразличение одинаковых фигур в прямом и зеркальном положении);</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допущены две ошибки (неразличение одинаковых фигур в прямом и перевернутом положении и в </w:t>
      </w:r>
      <w:r>
        <w:rPr>
          <w:color w:val="000000"/>
          <w:sz w:val="28"/>
          <w:szCs w:val="28"/>
        </w:rPr>
        <w:t>прямом и зеркальном положении);</w:t>
      </w:r>
    </w:p>
    <w:p w:rsidR="005B0B18" w:rsidRDefault="005B0B18" w:rsidP="00A40A84">
      <w:pPr>
        <w:jc w:val="both"/>
        <w:rPr>
          <w:color w:val="000000"/>
          <w:sz w:val="28"/>
          <w:szCs w:val="28"/>
        </w:rPr>
      </w:pPr>
      <w:r w:rsidRPr="00D47EC7">
        <w:rPr>
          <w:b/>
          <w:bCs/>
          <w:color w:val="000000"/>
          <w:sz w:val="28"/>
          <w:szCs w:val="28"/>
        </w:rPr>
        <w:t>1-й уровень:</w:t>
      </w:r>
      <w:r w:rsidRPr="00D47EC7">
        <w:rPr>
          <w:color w:val="000000"/>
          <w:sz w:val="28"/>
          <w:szCs w:val="28"/>
        </w:rPr>
        <w:t xml:space="preserve"> а) допущены три ошибки (неразличение одинаковых фигур в прямом и перевернутом положении, в прямом и зеркальном положении, а также неразличение разных треугольников); б) бессмысленное хаотическое раскрашивание фигур.</w:t>
      </w:r>
    </w:p>
    <w:p w:rsidR="005B0B18" w:rsidRDefault="005B0B18" w:rsidP="00A40A84">
      <w:pPr>
        <w:jc w:val="both"/>
        <w:rPr>
          <w:b/>
          <w:bCs/>
          <w:color w:val="483D8B"/>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rPr>
          <w:b/>
          <w:bCs/>
          <w:color w:val="333399"/>
          <w:sz w:val="28"/>
          <w:szCs w:val="28"/>
        </w:rPr>
      </w:pPr>
    </w:p>
    <w:p w:rsidR="005B0B18" w:rsidRPr="00602B81" w:rsidRDefault="005B0B18" w:rsidP="00A40A84">
      <w:pPr>
        <w:jc w:val="center"/>
        <w:rPr>
          <w:b/>
          <w:bCs/>
          <w:color w:val="333399"/>
          <w:sz w:val="28"/>
          <w:szCs w:val="28"/>
        </w:rPr>
      </w:pPr>
      <w:r w:rsidRPr="00602B81">
        <w:rPr>
          <w:b/>
          <w:bCs/>
          <w:color w:val="333399"/>
          <w:sz w:val="28"/>
          <w:szCs w:val="28"/>
        </w:rPr>
        <w:t>Методика № 6 «Заселение дома» (методика И.И. Аргинской)</w:t>
      </w:r>
    </w:p>
    <w:p w:rsidR="005B0B18" w:rsidRPr="004760F3"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способность детей к рассмотрению ситуации с разных сторон, умение переключаться с одного найденного решения на поиск другого.</w:t>
      </w:r>
    </w:p>
    <w:p w:rsidR="005B0B18" w:rsidRPr="00D47EC7" w:rsidRDefault="005B0B18" w:rsidP="00A40A84">
      <w:pPr>
        <w:ind w:firstLine="720"/>
        <w:jc w:val="both"/>
        <w:rPr>
          <w:sz w:val="28"/>
          <w:szCs w:val="28"/>
        </w:rPr>
      </w:pPr>
      <w:r>
        <w:rPr>
          <w:b/>
          <w:bCs/>
          <w:color w:val="000000"/>
          <w:sz w:val="28"/>
          <w:szCs w:val="28"/>
        </w:rPr>
        <w:t xml:space="preserve">Стимульный материал: </w:t>
      </w:r>
      <w:r>
        <w:rPr>
          <w:color w:val="000000"/>
          <w:sz w:val="28"/>
          <w:szCs w:val="28"/>
        </w:rPr>
        <w:t>воспитатель</w:t>
      </w:r>
      <w:r w:rsidRPr="00D47EC7">
        <w:rPr>
          <w:color w:val="000000"/>
          <w:sz w:val="28"/>
          <w:szCs w:val="28"/>
        </w:rPr>
        <w:t xml:space="preserve"> заранее на доске рисует дом и готовит три большие карточки с изображением «жильцов» дома: точки, палочки, галочки. Каждому ребенку дается листок с изображением такого же дома. Для работы нужен </w:t>
      </w:r>
      <w:r>
        <w:rPr>
          <w:color w:val="000000"/>
          <w:sz w:val="28"/>
          <w:szCs w:val="28"/>
        </w:rPr>
        <w:t>простой карандаш</w:t>
      </w:r>
      <w:r w:rsidRPr="00D47EC7">
        <w:rPr>
          <w:color w:val="000000"/>
          <w:sz w:val="28"/>
          <w:szCs w:val="28"/>
        </w:rPr>
        <w:t>.</w:t>
      </w:r>
    </w:p>
    <w:p w:rsidR="005B0B18" w:rsidRPr="00D47EC7" w:rsidRDefault="005B0B18" w:rsidP="00A40A84">
      <w:pPr>
        <w:rPr>
          <w:sz w:val="28"/>
          <w:szCs w:val="28"/>
        </w:rPr>
      </w:pPr>
      <w:r>
        <w:rPr>
          <w:noProof/>
          <w:lang w:eastAsia="ru-RU"/>
        </w:rPr>
        <w:pict>
          <v:group id="_x0000_s1063" style="position:absolute;margin-left:81pt;margin-top:4.25pt;width:234pt;height:171pt;z-index:251665920" coordorigin="1521,11214" coordsize="3600,3060">
            <v:rect id="_x0000_s1064" style="position:absolute;left:1701;top:12294;width:3240;height:1980" fillcolor="#9c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5" type="#_x0000_t5" style="position:absolute;left:1521;top:11214;width:3600;height:1080" fillcolor="#930"/>
            <v:rect id="_x0000_s1066" style="position:absolute;left:2241;top:12474;width:360;height:360"/>
            <v:rect id="_x0000_s1067" style="position:absolute;left:2241;top:13014;width:360;height:360"/>
            <v:rect id="_x0000_s1068" style="position:absolute;left:2241;top:13554;width:360;height:360"/>
            <v:rect id="_x0000_s1069" style="position:absolute;left:3141;top:12474;width:360;height:360"/>
            <v:rect id="_x0000_s1070" style="position:absolute;left:4041;top:12474;width:360;height:360"/>
            <v:rect id="_x0000_s1071" style="position:absolute;left:3141;top:13014;width:360;height:360"/>
            <v:rect id="_x0000_s1072" style="position:absolute;left:4041;top:13554;width:360;height:360"/>
            <v:rect id="_x0000_s1073" style="position:absolute;left:4041;top:13014;width:360;height:360"/>
            <v:rect id="_x0000_s1074" style="position:absolute;left:3141;top:13554;width:360;height:360"/>
          </v:group>
        </w:pict>
      </w:r>
    </w:p>
    <w:p w:rsidR="005B0B18" w:rsidRPr="00D47EC7" w:rsidRDefault="005B0B18" w:rsidP="00A40A84">
      <w:pPr>
        <w:spacing w:after="240"/>
        <w:jc w:val="center"/>
        <w:rPr>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p>
    <w:p w:rsidR="005B0B18" w:rsidRDefault="005B0B18" w:rsidP="00A40A84">
      <w:pPr>
        <w:rPr>
          <w:b/>
          <w:bCs/>
          <w:color w:val="000000"/>
          <w:sz w:val="28"/>
          <w:szCs w:val="28"/>
        </w:rPr>
      </w:pPr>
      <w:r w:rsidRPr="00EB33AD">
        <w:rPr>
          <w:noProof/>
          <w:sz w:val="28"/>
          <w:szCs w:val="28"/>
        </w:rPr>
        <w:pict>
          <v:shape id="Рисунок 3" o:spid="_x0000_i1027" type="#_x0000_t75" alt="http://nsc.1september.ru/2007/16/10.gif" style="width:450pt;height:33pt;visibility:visible">
            <v:imagedata r:id="rId30" o:title=""/>
          </v:shape>
        </w:pict>
      </w:r>
    </w:p>
    <w:p w:rsidR="005B0B18" w:rsidRDefault="005B0B18" w:rsidP="00A40A84">
      <w:pPr>
        <w:ind w:firstLine="720"/>
        <w:rPr>
          <w:color w:val="000000"/>
          <w:sz w:val="28"/>
          <w:szCs w:val="28"/>
        </w:rPr>
      </w:pPr>
      <w:r w:rsidRPr="00D47EC7">
        <w:rPr>
          <w:b/>
          <w:bCs/>
          <w:color w:val="000000"/>
          <w:sz w:val="28"/>
          <w:szCs w:val="28"/>
        </w:rPr>
        <w:t>Инструкция:</w:t>
      </w:r>
      <w:r w:rsidRPr="00D47EC7">
        <w:rPr>
          <w:color w:val="000000"/>
          <w:sz w:val="28"/>
          <w:szCs w:val="28"/>
        </w:rPr>
        <w:t xml:space="preserve"> (</w:t>
      </w:r>
      <w:r>
        <w:rPr>
          <w:color w:val="000000"/>
          <w:sz w:val="28"/>
          <w:szCs w:val="28"/>
        </w:rPr>
        <w:t>повторяется дважды)</w:t>
      </w:r>
    </w:p>
    <w:p w:rsidR="005B0B18" w:rsidRPr="00D47EC7" w:rsidRDefault="005B0B18" w:rsidP="00A40A84">
      <w:pPr>
        <w:ind w:firstLine="720"/>
        <w:jc w:val="both"/>
        <w:rPr>
          <w:sz w:val="28"/>
          <w:szCs w:val="28"/>
        </w:rPr>
      </w:pPr>
      <w:r>
        <w:rPr>
          <w:color w:val="000000"/>
          <w:sz w:val="28"/>
          <w:szCs w:val="28"/>
        </w:rPr>
        <w:t>«</w:t>
      </w:r>
      <w:r w:rsidRPr="00D47EC7">
        <w:rPr>
          <w:color w:val="000000"/>
          <w:sz w:val="28"/>
          <w:szCs w:val="28"/>
        </w:rPr>
        <w:t xml:space="preserve">На ваших листочках нарисован дом. В нем </w:t>
      </w:r>
      <w:r>
        <w:rPr>
          <w:color w:val="000000"/>
          <w:sz w:val="28"/>
          <w:szCs w:val="28"/>
        </w:rPr>
        <w:t>три этажа</w:t>
      </w:r>
      <w:r w:rsidRPr="00D47EC7">
        <w:rPr>
          <w:color w:val="000000"/>
          <w:sz w:val="28"/>
          <w:szCs w:val="28"/>
        </w:rPr>
        <w:t>. На каждом этаже три комнаты. В этом доме на каждом этаже живут такие жильцы: точка, палочка и галочка (</w:t>
      </w:r>
      <w:r>
        <w:rPr>
          <w:color w:val="000000"/>
          <w:sz w:val="28"/>
          <w:szCs w:val="28"/>
        </w:rPr>
        <w:t>педагог-психолог (воспитатель)</w:t>
      </w:r>
      <w:r w:rsidRPr="00D47EC7">
        <w:rPr>
          <w:color w:val="000000"/>
          <w:sz w:val="28"/>
          <w:szCs w:val="28"/>
        </w:rPr>
        <w:t xml:space="preserve"> сопровождает свой рассказ показом карточек). На всех этажах эти жильцы живут в разном порядке. На самом верхнем этаже в первой комнате слева живет точка (рисует в окошке дома на доске точку), в средней комнате живет палочка (рисует). Подскажите, кто живет в последней комнате? (Дети называют галочку, и </w:t>
      </w:r>
      <w:r>
        <w:rPr>
          <w:color w:val="000000"/>
          <w:sz w:val="28"/>
          <w:szCs w:val="28"/>
        </w:rPr>
        <w:t>педагог</w:t>
      </w:r>
      <w:r w:rsidRPr="00D47EC7">
        <w:rPr>
          <w:color w:val="000000"/>
          <w:sz w:val="28"/>
          <w:szCs w:val="28"/>
        </w:rPr>
        <w:t xml:space="preserve"> рисует ее в окне). Теперь нарисуйте карандашом на своем листочке, в какой комнате кто живет на </w:t>
      </w:r>
      <w:r>
        <w:rPr>
          <w:color w:val="000000"/>
          <w:sz w:val="28"/>
          <w:szCs w:val="28"/>
        </w:rPr>
        <w:t>третьем</w:t>
      </w:r>
      <w:r w:rsidRPr="00D47EC7">
        <w:rPr>
          <w:color w:val="000000"/>
          <w:sz w:val="28"/>
          <w:szCs w:val="28"/>
        </w:rPr>
        <w:t xml:space="preserve"> этаже. (Дети рисуют,</w:t>
      </w:r>
      <w:r>
        <w:rPr>
          <w:color w:val="000000"/>
          <w:sz w:val="28"/>
          <w:szCs w:val="28"/>
        </w:rPr>
        <w:t xml:space="preserve"> педагог-психолог (воспитатель)</w:t>
      </w:r>
      <w:r w:rsidRPr="00D47EC7">
        <w:rPr>
          <w:color w:val="000000"/>
          <w:sz w:val="28"/>
          <w:szCs w:val="28"/>
        </w:rPr>
        <w:t xml:space="preserve"> проверяет, правильно ли они выполняют рисунок, помогает тем, кто испытывает трудности.)</w:t>
      </w:r>
    </w:p>
    <w:p w:rsidR="005B0B18" w:rsidRDefault="005B0B18" w:rsidP="00A40A84">
      <w:pPr>
        <w:ind w:firstLine="720"/>
        <w:jc w:val="both"/>
        <w:rPr>
          <w:color w:val="000000"/>
          <w:sz w:val="28"/>
          <w:szCs w:val="28"/>
        </w:rPr>
      </w:pPr>
      <w:r w:rsidRPr="00D47EC7">
        <w:rPr>
          <w:color w:val="000000"/>
          <w:sz w:val="28"/>
          <w:szCs w:val="28"/>
        </w:rPr>
        <w:t xml:space="preserve">Теперь будем заселять жильцами </w:t>
      </w:r>
      <w:r>
        <w:rPr>
          <w:color w:val="000000"/>
          <w:sz w:val="28"/>
          <w:szCs w:val="28"/>
        </w:rPr>
        <w:t>второй</w:t>
      </w:r>
      <w:r w:rsidRPr="00D47EC7">
        <w:rPr>
          <w:color w:val="000000"/>
          <w:sz w:val="28"/>
          <w:szCs w:val="28"/>
        </w:rPr>
        <w:t xml:space="preserve"> этаж. В первой комнате слева на</w:t>
      </w:r>
      <w:r>
        <w:rPr>
          <w:color w:val="000000"/>
          <w:sz w:val="28"/>
          <w:szCs w:val="28"/>
        </w:rPr>
        <w:t xml:space="preserve"> втором этаже </w:t>
      </w:r>
      <w:r w:rsidRPr="00D47EC7">
        <w:rPr>
          <w:color w:val="000000"/>
          <w:sz w:val="28"/>
          <w:szCs w:val="28"/>
        </w:rPr>
        <w:t xml:space="preserve">живет </w:t>
      </w:r>
      <w:r>
        <w:rPr>
          <w:color w:val="000000"/>
          <w:sz w:val="28"/>
          <w:szCs w:val="28"/>
        </w:rPr>
        <w:t>палочка</w:t>
      </w:r>
      <w:r w:rsidRPr="00D47EC7">
        <w:rPr>
          <w:color w:val="000000"/>
          <w:sz w:val="28"/>
          <w:szCs w:val="28"/>
        </w:rPr>
        <w:t xml:space="preserve">. Подумайте, как нужно поселить </w:t>
      </w:r>
      <w:r>
        <w:rPr>
          <w:color w:val="000000"/>
          <w:sz w:val="28"/>
          <w:szCs w:val="28"/>
        </w:rPr>
        <w:t>точку</w:t>
      </w:r>
      <w:r w:rsidRPr="00D47EC7">
        <w:rPr>
          <w:color w:val="000000"/>
          <w:sz w:val="28"/>
          <w:szCs w:val="28"/>
        </w:rPr>
        <w:t xml:space="preserve"> и галочку, чтобы они жили не в том </w:t>
      </w:r>
      <w:r>
        <w:rPr>
          <w:color w:val="000000"/>
          <w:sz w:val="28"/>
          <w:szCs w:val="28"/>
        </w:rPr>
        <w:t xml:space="preserve">порядке, как на третьем этаже?». </w:t>
      </w:r>
      <w:r w:rsidRPr="00D47EC7">
        <w:rPr>
          <w:color w:val="000000"/>
          <w:sz w:val="28"/>
          <w:szCs w:val="28"/>
        </w:rPr>
        <w:t xml:space="preserve">Теперь нарисуйте карандашом на своем листочке, в какой комнате кто живет на </w:t>
      </w:r>
      <w:r>
        <w:rPr>
          <w:color w:val="000000"/>
          <w:sz w:val="28"/>
          <w:szCs w:val="28"/>
        </w:rPr>
        <w:t>втором этаже (в</w:t>
      </w:r>
      <w:r w:rsidRPr="00D47EC7">
        <w:rPr>
          <w:color w:val="000000"/>
          <w:sz w:val="28"/>
          <w:szCs w:val="28"/>
        </w:rPr>
        <w:t xml:space="preserve"> средней комнате – галочка, в последней – </w:t>
      </w:r>
      <w:r>
        <w:rPr>
          <w:color w:val="000000"/>
          <w:sz w:val="28"/>
          <w:szCs w:val="28"/>
        </w:rPr>
        <w:t>точка).</w:t>
      </w:r>
    </w:p>
    <w:p w:rsidR="005B0B18" w:rsidRDefault="005B0B18" w:rsidP="00A40A84">
      <w:pPr>
        <w:ind w:firstLine="720"/>
        <w:jc w:val="both"/>
        <w:rPr>
          <w:color w:val="000000"/>
          <w:sz w:val="28"/>
          <w:szCs w:val="28"/>
        </w:rPr>
      </w:pPr>
      <w:r w:rsidRPr="00D47EC7">
        <w:rPr>
          <w:color w:val="000000"/>
          <w:sz w:val="28"/>
          <w:szCs w:val="28"/>
        </w:rPr>
        <w:t xml:space="preserve">Теперь будем заселять жильцами </w:t>
      </w:r>
      <w:r>
        <w:rPr>
          <w:color w:val="000000"/>
          <w:sz w:val="28"/>
          <w:szCs w:val="28"/>
        </w:rPr>
        <w:t>первый</w:t>
      </w:r>
      <w:r w:rsidRPr="00D47EC7">
        <w:rPr>
          <w:color w:val="000000"/>
          <w:sz w:val="28"/>
          <w:szCs w:val="28"/>
        </w:rPr>
        <w:t xml:space="preserve"> этаж. </w:t>
      </w:r>
      <w:r>
        <w:rPr>
          <w:color w:val="000000"/>
          <w:sz w:val="28"/>
          <w:szCs w:val="28"/>
        </w:rPr>
        <w:t>Его</w:t>
      </w:r>
      <w:r w:rsidRPr="00D47EC7">
        <w:rPr>
          <w:color w:val="000000"/>
          <w:sz w:val="28"/>
          <w:szCs w:val="28"/>
        </w:rPr>
        <w:t xml:space="preserve"> вы заселите сами. </w:t>
      </w:r>
      <w:r>
        <w:rPr>
          <w:color w:val="000000"/>
          <w:sz w:val="28"/>
          <w:szCs w:val="28"/>
        </w:rPr>
        <w:t>З</w:t>
      </w:r>
      <w:r w:rsidRPr="00D47EC7">
        <w:rPr>
          <w:color w:val="000000"/>
          <w:sz w:val="28"/>
          <w:szCs w:val="28"/>
        </w:rPr>
        <w:t>аселите одну точку, одну палочку и одну галочку так, чтобы на всех э</w:t>
      </w:r>
      <w:r>
        <w:rPr>
          <w:color w:val="000000"/>
          <w:sz w:val="28"/>
          <w:szCs w:val="28"/>
        </w:rPr>
        <w:t>тажах они жили в разном порядке</w:t>
      </w:r>
      <w:r w:rsidRPr="00D47EC7">
        <w:rPr>
          <w:color w:val="000000"/>
          <w:sz w:val="28"/>
          <w:szCs w:val="28"/>
        </w:rPr>
        <w:t xml:space="preserve">. </w:t>
      </w:r>
    </w:p>
    <w:p w:rsidR="005B0B18" w:rsidRDefault="005B0B18" w:rsidP="00A40A84">
      <w:pPr>
        <w:ind w:firstLine="720"/>
        <w:jc w:val="both"/>
        <w:rPr>
          <w:b/>
          <w:bCs/>
          <w:color w:val="000000"/>
          <w:sz w:val="28"/>
          <w:szCs w:val="28"/>
        </w:rPr>
      </w:pPr>
      <w:r>
        <w:rPr>
          <w:b/>
          <w:color w:val="000000"/>
          <w:sz w:val="28"/>
          <w:szCs w:val="28"/>
        </w:rPr>
        <w:t>Интерпре</w:t>
      </w:r>
      <w:r w:rsidRPr="0098200A">
        <w:rPr>
          <w:b/>
          <w:color w:val="000000"/>
          <w:sz w:val="28"/>
          <w:szCs w:val="28"/>
        </w:rPr>
        <w:t>тация:</w:t>
      </w:r>
      <w:r>
        <w:rPr>
          <w:b/>
          <w:bCs/>
          <w:color w:val="000000"/>
          <w:sz w:val="28"/>
          <w:szCs w:val="28"/>
        </w:rPr>
        <w:t xml:space="preserve"> </w:t>
      </w:r>
    </w:p>
    <w:p w:rsidR="005B0B18" w:rsidRDefault="005B0B18" w:rsidP="00A40A84">
      <w:pPr>
        <w:jc w:val="both"/>
        <w:rPr>
          <w:color w:val="000000"/>
          <w:sz w:val="28"/>
          <w:szCs w:val="28"/>
        </w:rPr>
      </w:pPr>
      <w:r w:rsidRPr="00D47EC7">
        <w:rPr>
          <w:b/>
          <w:bCs/>
          <w:color w:val="000000"/>
          <w:sz w:val="28"/>
          <w:szCs w:val="28"/>
        </w:rPr>
        <w:t>4-й уровень:</w:t>
      </w:r>
      <w:r w:rsidRPr="00D47EC7">
        <w:rPr>
          <w:color w:val="000000"/>
          <w:sz w:val="28"/>
          <w:szCs w:val="28"/>
        </w:rPr>
        <w:t xml:space="preserve"> задание выполнено полностью – найдены </w:t>
      </w:r>
      <w:r>
        <w:rPr>
          <w:color w:val="000000"/>
          <w:sz w:val="28"/>
          <w:szCs w:val="28"/>
        </w:rPr>
        <w:t>три</w:t>
      </w:r>
      <w:r w:rsidRPr="00D47EC7">
        <w:rPr>
          <w:color w:val="000000"/>
          <w:sz w:val="28"/>
          <w:szCs w:val="28"/>
        </w:rPr>
        <w:t xml:space="preserve"> разных варианта размещения;</w:t>
      </w:r>
    </w:p>
    <w:p w:rsidR="005B0B18" w:rsidRDefault="005B0B18" w:rsidP="00A40A84">
      <w:pPr>
        <w:jc w:val="both"/>
        <w:rPr>
          <w:color w:val="000000"/>
          <w:sz w:val="28"/>
          <w:szCs w:val="28"/>
        </w:rPr>
      </w:pPr>
      <w:r w:rsidRPr="00D47EC7">
        <w:rPr>
          <w:b/>
          <w:bCs/>
          <w:color w:val="000000"/>
          <w:sz w:val="28"/>
          <w:szCs w:val="28"/>
        </w:rPr>
        <w:t xml:space="preserve">3-й уровень: </w:t>
      </w:r>
      <w:r>
        <w:rPr>
          <w:color w:val="000000"/>
          <w:sz w:val="28"/>
          <w:szCs w:val="28"/>
        </w:rPr>
        <w:t>найдены 2</w:t>
      </w:r>
      <w:r w:rsidRPr="00D47EC7">
        <w:rPr>
          <w:color w:val="000000"/>
          <w:sz w:val="28"/>
          <w:szCs w:val="28"/>
        </w:rPr>
        <w:t xml:space="preserve"> различных</w:t>
      </w:r>
      <w:r>
        <w:rPr>
          <w:color w:val="000000"/>
          <w:sz w:val="28"/>
          <w:szCs w:val="28"/>
        </w:rPr>
        <w:t xml:space="preserve"> варианта из трех возможных;</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найден </w:t>
      </w:r>
      <w:r>
        <w:rPr>
          <w:color w:val="000000"/>
          <w:sz w:val="28"/>
          <w:szCs w:val="28"/>
        </w:rPr>
        <w:t>1 вариант из трех возможных;</w:t>
      </w:r>
    </w:p>
    <w:p w:rsidR="005B0B18" w:rsidRDefault="005B0B18" w:rsidP="00A40A84">
      <w:pPr>
        <w:jc w:val="both"/>
        <w:rPr>
          <w:color w:val="000000"/>
          <w:sz w:val="28"/>
          <w:szCs w:val="28"/>
        </w:rPr>
      </w:pPr>
      <w:r w:rsidRPr="00D47EC7">
        <w:rPr>
          <w:b/>
          <w:bCs/>
          <w:color w:val="000000"/>
          <w:sz w:val="28"/>
          <w:szCs w:val="28"/>
        </w:rPr>
        <w:t>1-й уровень:</w:t>
      </w:r>
      <w:r w:rsidRPr="00D47EC7">
        <w:rPr>
          <w:color w:val="000000"/>
          <w:sz w:val="28"/>
          <w:szCs w:val="28"/>
        </w:rPr>
        <w:t xml:space="preserve"> самостоятельных решений не найдено.</w:t>
      </w:r>
    </w:p>
    <w:p w:rsidR="005B0B18" w:rsidRDefault="005B0B18" w:rsidP="00A40A84">
      <w:pPr>
        <w:rPr>
          <w:b/>
          <w:bCs/>
          <w:color w:val="333399"/>
          <w:sz w:val="28"/>
          <w:szCs w:val="28"/>
        </w:rPr>
      </w:pPr>
    </w:p>
    <w:p w:rsidR="005B0B18" w:rsidRPr="00602B81" w:rsidRDefault="005B0B18" w:rsidP="00A40A84">
      <w:pPr>
        <w:jc w:val="center"/>
        <w:rPr>
          <w:b/>
          <w:bCs/>
          <w:color w:val="333399"/>
          <w:sz w:val="28"/>
          <w:szCs w:val="28"/>
        </w:rPr>
      </w:pPr>
      <w:r w:rsidRPr="00602B81">
        <w:rPr>
          <w:b/>
          <w:bCs/>
          <w:color w:val="333399"/>
          <w:sz w:val="28"/>
          <w:szCs w:val="28"/>
        </w:rPr>
        <w:t>Методика № 7 «Диктант» (методика Н.В. Нечаевой)</w:t>
      </w:r>
    </w:p>
    <w:p w:rsidR="005B0B18" w:rsidRPr="00602B81" w:rsidRDefault="005B0B18" w:rsidP="00A40A84">
      <w:pPr>
        <w:jc w:val="both"/>
        <w:rPr>
          <w:b/>
          <w:bCs/>
          <w:color w:val="333399"/>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уровень развития фонетического анализа слов, а также способности к переводу звуков речи в знаки, в данном случае – в кружки (перекодирование).</w:t>
      </w:r>
    </w:p>
    <w:p w:rsidR="005B0B18" w:rsidRDefault="005B0B18" w:rsidP="00A40A84">
      <w:pPr>
        <w:jc w:val="both"/>
        <w:rPr>
          <w:b/>
          <w:bCs/>
          <w:color w:val="000000"/>
          <w:sz w:val="28"/>
          <w:szCs w:val="28"/>
        </w:rPr>
      </w:pPr>
    </w:p>
    <w:p w:rsidR="005B0B18" w:rsidRDefault="005B0B18" w:rsidP="00A40A84">
      <w:pPr>
        <w:ind w:firstLine="720"/>
        <w:jc w:val="both"/>
        <w:rPr>
          <w:sz w:val="28"/>
          <w:szCs w:val="28"/>
        </w:rPr>
      </w:pPr>
      <w:r>
        <w:rPr>
          <w:b/>
          <w:bCs/>
          <w:color w:val="000000"/>
          <w:sz w:val="28"/>
          <w:szCs w:val="28"/>
        </w:rPr>
        <w:t>Стимульный материал: (Приложение № 2)</w:t>
      </w:r>
      <w:r w:rsidRPr="00D47EC7">
        <w:rPr>
          <w:color w:val="000000"/>
          <w:sz w:val="28"/>
          <w:szCs w:val="28"/>
        </w:rPr>
        <w:t xml:space="preserve"> отдельны</w:t>
      </w:r>
      <w:r>
        <w:rPr>
          <w:color w:val="000000"/>
          <w:sz w:val="28"/>
          <w:szCs w:val="28"/>
        </w:rPr>
        <w:t>й</w:t>
      </w:r>
      <w:r w:rsidRPr="00D47EC7">
        <w:rPr>
          <w:color w:val="000000"/>
          <w:sz w:val="28"/>
          <w:szCs w:val="28"/>
        </w:rPr>
        <w:t xml:space="preserve"> лист</w:t>
      </w:r>
      <w:r>
        <w:rPr>
          <w:color w:val="000000"/>
          <w:sz w:val="28"/>
          <w:szCs w:val="28"/>
        </w:rPr>
        <w:t xml:space="preserve"> в клетку с точкой в начале выполнения каждого задания, простой карандаш</w:t>
      </w:r>
      <w:r w:rsidRPr="00D47EC7">
        <w:rPr>
          <w:color w:val="000000"/>
          <w:sz w:val="28"/>
          <w:szCs w:val="28"/>
        </w:rPr>
        <w:t xml:space="preserve">. </w:t>
      </w:r>
    </w:p>
    <w:p w:rsidR="005B0B18" w:rsidRDefault="005B0B18" w:rsidP="00A40A84">
      <w:pPr>
        <w:jc w:val="both"/>
        <w:rPr>
          <w:color w:val="000000"/>
          <w:sz w:val="28"/>
          <w:szCs w:val="28"/>
        </w:rPr>
      </w:pPr>
    </w:p>
    <w:p w:rsidR="005B0B18" w:rsidRDefault="005B0B18" w:rsidP="00A40A84">
      <w:pPr>
        <w:ind w:firstLine="720"/>
        <w:jc w:val="both"/>
        <w:rPr>
          <w:color w:val="000000"/>
          <w:sz w:val="28"/>
          <w:szCs w:val="28"/>
        </w:rPr>
      </w:pPr>
      <w:r>
        <w:rPr>
          <w:b/>
          <w:bCs/>
          <w:color w:val="000000"/>
          <w:sz w:val="28"/>
          <w:szCs w:val="28"/>
        </w:rPr>
        <w:t>Инструкция</w:t>
      </w:r>
      <w:r w:rsidRPr="00D47EC7">
        <w:rPr>
          <w:b/>
          <w:bCs/>
          <w:color w:val="000000"/>
          <w:sz w:val="28"/>
          <w:szCs w:val="28"/>
        </w:rPr>
        <w:t>:</w:t>
      </w:r>
      <w:r w:rsidRPr="00D47EC7">
        <w:rPr>
          <w:color w:val="000000"/>
          <w:sz w:val="28"/>
          <w:szCs w:val="28"/>
        </w:rPr>
        <w:t xml:space="preserve"> (</w:t>
      </w:r>
      <w:r>
        <w:rPr>
          <w:color w:val="000000"/>
          <w:sz w:val="28"/>
          <w:szCs w:val="28"/>
        </w:rPr>
        <w:t>повторяется дважды)</w:t>
      </w:r>
    </w:p>
    <w:p w:rsidR="005B0B18" w:rsidRDefault="005B0B18" w:rsidP="00A40A84">
      <w:pPr>
        <w:ind w:firstLine="720"/>
        <w:jc w:val="both"/>
        <w:rPr>
          <w:color w:val="000000"/>
          <w:sz w:val="28"/>
          <w:szCs w:val="28"/>
        </w:rPr>
      </w:pPr>
      <w:r w:rsidRPr="00D47EC7">
        <w:rPr>
          <w:color w:val="000000"/>
          <w:sz w:val="28"/>
          <w:szCs w:val="28"/>
        </w:rPr>
        <w:t>«Несмотря на то</w:t>
      </w:r>
      <w:r>
        <w:rPr>
          <w:color w:val="000000"/>
          <w:sz w:val="28"/>
          <w:szCs w:val="28"/>
        </w:rPr>
        <w:t>,</w:t>
      </w:r>
      <w:r w:rsidRPr="00D47EC7">
        <w:rPr>
          <w:color w:val="000000"/>
          <w:sz w:val="28"/>
          <w:szCs w:val="28"/>
        </w:rPr>
        <w:t xml:space="preserve"> что вы еще не умеете писать, вы сейчас сможете записать под диктовку несколько слов. Писать вы их будете не буквами, а кружками». Далее разбирается образец: «Хором произнесите медленно слово рак, а я под вашу диктов</w:t>
      </w:r>
      <w:r>
        <w:rPr>
          <w:color w:val="000000"/>
          <w:sz w:val="28"/>
          <w:szCs w:val="28"/>
        </w:rPr>
        <w:t>ку запишу это слово кружками (п</w:t>
      </w:r>
      <w:r w:rsidRPr="00D47EC7">
        <w:rPr>
          <w:color w:val="000000"/>
          <w:sz w:val="28"/>
          <w:szCs w:val="28"/>
        </w:rPr>
        <w:t>роверим на</w:t>
      </w:r>
      <w:r>
        <w:rPr>
          <w:color w:val="000000"/>
          <w:sz w:val="28"/>
          <w:szCs w:val="28"/>
        </w:rPr>
        <w:t xml:space="preserve">писанное, «прочитаем» кружки: </w:t>
      </w:r>
      <w:r w:rsidRPr="00D47EC7">
        <w:rPr>
          <w:color w:val="000000"/>
          <w:sz w:val="28"/>
          <w:szCs w:val="28"/>
        </w:rPr>
        <w:t>Все правильно».</w:t>
      </w:r>
      <w:r>
        <w:rPr>
          <w:color w:val="000000"/>
          <w:sz w:val="28"/>
          <w:szCs w:val="28"/>
        </w:rPr>
        <w:t>)</w:t>
      </w:r>
    </w:p>
    <w:p w:rsidR="005B0B18" w:rsidRDefault="005B0B18" w:rsidP="00A40A84">
      <w:pPr>
        <w:ind w:firstLine="720"/>
        <w:jc w:val="both"/>
        <w:rPr>
          <w:color w:val="000000"/>
          <w:sz w:val="28"/>
          <w:szCs w:val="28"/>
        </w:rPr>
      </w:pPr>
    </w:p>
    <w:p w:rsidR="005B0B18" w:rsidRDefault="005B0B18" w:rsidP="00A40A84">
      <w:pPr>
        <w:jc w:val="both"/>
        <w:rPr>
          <w:b/>
          <w:color w:val="000000"/>
          <w:sz w:val="32"/>
          <w:szCs w:val="32"/>
        </w:rPr>
      </w:pPr>
      <w:r w:rsidRPr="009F07BA">
        <w:rPr>
          <w:b/>
          <w:color w:val="000000"/>
          <w:sz w:val="32"/>
          <w:szCs w:val="32"/>
        </w:rPr>
        <w:t xml:space="preserve">                                     </w:t>
      </w:r>
      <w:r w:rsidRPr="00EB33AD">
        <w:rPr>
          <w:b/>
          <w:color w:val="000000"/>
          <w:sz w:val="32"/>
          <w:szCs w:val="32"/>
        </w:rPr>
        <w:pict>
          <v:shape id="_x0000_i1028" type="#_x0000_t75" style="width:231pt;height:42pt">
            <v:imagedata r:id="rId31" o:title=""/>
          </v:shape>
        </w:pict>
      </w:r>
      <w:r w:rsidRPr="009F07BA">
        <w:rPr>
          <w:b/>
          <w:color w:val="000000"/>
          <w:sz w:val="32"/>
          <w:szCs w:val="32"/>
        </w:rPr>
        <w:t xml:space="preserve">   </w:t>
      </w:r>
    </w:p>
    <w:p w:rsidR="005B0B18" w:rsidRDefault="005B0B18" w:rsidP="00A40A84">
      <w:pPr>
        <w:jc w:val="both"/>
        <w:rPr>
          <w:b/>
          <w:color w:val="000000"/>
          <w:sz w:val="32"/>
          <w:szCs w:val="32"/>
        </w:rPr>
      </w:pPr>
    </w:p>
    <w:p w:rsidR="005B0B18" w:rsidRDefault="005B0B18" w:rsidP="00A40A84">
      <w:pPr>
        <w:ind w:firstLine="720"/>
        <w:jc w:val="both"/>
        <w:rPr>
          <w:color w:val="000000"/>
          <w:sz w:val="28"/>
          <w:szCs w:val="28"/>
        </w:rPr>
      </w:pPr>
      <w:r w:rsidRPr="00D47EC7">
        <w:rPr>
          <w:color w:val="000000"/>
          <w:sz w:val="28"/>
          <w:szCs w:val="28"/>
        </w:rPr>
        <w:t xml:space="preserve">«Сейчас я буду диктовать разные слова, а вы на листочках нарисуйте столько кружков, сколько должно быть букв в каждом слове. Первое слово – </w:t>
      </w:r>
      <w:r w:rsidRPr="009B24C7">
        <w:rPr>
          <w:b/>
          <w:color w:val="000000"/>
          <w:sz w:val="28"/>
          <w:szCs w:val="28"/>
        </w:rPr>
        <w:t>ум</w:t>
      </w:r>
      <w:r>
        <w:rPr>
          <w:color w:val="000000"/>
          <w:sz w:val="28"/>
          <w:szCs w:val="28"/>
        </w:rPr>
        <w:t xml:space="preserve"> (д</w:t>
      </w:r>
      <w:r w:rsidRPr="00D47EC7">
        <w:rPr>
          <w:color w:val="000000"/>
          <w:sz w:val="28"/>
          <w:szCs w:val="28"/>
        </w:rPr>
        <w:t>ети записывают</w:t>
      </w:r>
      <w:r>
        <w:rPr>
          <w:color w:val="000000"/>
          <w:sz w:val="28"/>
          <w:szCs w:val="28"/>
        </w:rPr>
        <w:t xml:space="preserve"> на первой строчке</w:t>
      </w:r>
      <w:r w:rsidRPr="00D47EC7">
        <w:rPr>
          <w:color w:val="000000"/>
          <w:sz w:val="28"/>
          <w:szCs w:val="28"/>
        </w:rPr>
        <w:t xml:space="preserve">.) Теперь под этим словом запишите слово </w:t>
      </w:r>
      <w:r w:rsidRPr="009B24C7">
        <w:rPr>
          <w:b/>
          <w:color w:val="000000"/>
          <w:sz w:val="28"/>
          <w:szCs w:val="28"/>
        </w:rPr>
        <w:t>ухо</w:t>
      </w:r>
      <w:r>
        <w:rPr>
          <w:color w:val="000000"/>
          <w:sz w:val="28"/>
          <w:szCs w:val="28"/>
        </w:rPr>
        <w:t xml:space="preserve"> (д</w:t>
      </w:r>
      <w:r w:rsidRPr="00D47EC7">
        <w:rPr>
          <w:color w:val="000000"/>
          <w:sz w:val="28"/>
          <w:szCs w:val="28"/>
        </w:rPr>
        <w:t>ети записывают</w:t>
      </w:r>
      <w:r>
        <w:rPr>
          <w:color w:val="000000"/>
          <w:sz w:val="28"/>
          <w:szCs w:val="28"/>
        </w:rPr>
        <w:t xml:space="preserve"> на второй строчке</w:t>
      </w:r>
      <w:r w:rsidRPr="00D47EC7">
        <w:rPr>
          <w:color w:val="000000"/>
          <w:sz w:val="28"/>
          <w:szCs w:val="28"/>
        </w:rPr>
        <w:t xml:space="preserve">.) </w:t>
      </w:r>
      <w:r>
        <w:rPr>
          <w:color w:val="000000"/>
          <w:sz w:val="28"/>
          <w:szCs w:val="28"/>
        </w:rPr>
        <w:t xml:space="preserve">и на третьей строчке </w:t>
      </w:r>
      <w:r w:rsidRPr="00D47EC7">
        <w:rPr>
          <w:color w:val="000000"/>
          <w:sz w:val="28"/>
          <w:szCs w:val="28"/>
        </w:rPr>
        <w:t xml:space="preserve">запишите слово </w:t>
      </w:r>
      <w:r>
        <w:rPr>
          <w:b/>
          <w:color w:val="000000"/>
          <w:sz w:val="28"/>
          <w:szCs w:val="28"/>
        </w:rPr>
        <w:t>сок</w:t>
      </w:r>
      <w:r>
        <w:rPr>
          <w:color w:val="000000"/>
          <w:sz w:val="28"/>
          <w:szCs w:val="28"/>
        </w:rPr>
        <w:t xml:space="preserve"> (д</w:t>
      </w:r>
      <w:r w:rsidRPr="00D47EC7">
        <w:rPr>
          <w:color w:val="000000"/>
          <w:sz w:val="28"/>
          <w:szCs w:val="28"/>
        </w:rPr>
        <w:t>ети записывают</w:t>
      </w:r>
      <w:r>
        <w:rPr>
          <w:color w:val="000000"/>
          <w:sz w:val="28"/>
          <w:szCs w:val="28"/>
        </w:rPr>
        <w:t xml:space="preserve"> на третьей строчке</w:t>
      </w:r>
      <w:r w:rsidRPr="00D47EC7">
        <w:rPr>
          <w:color w:val="000000"/>
          <w:sz w:val="28"/>
          <w:szCs w:val="28"/>
        </w:rPr>
        <w:t>.)</w:t>
      </w:r>
    </w:p>
    <w:p w:rsidR="005B0B18" w:rsidRDefault="005B0B18" w:rsidP="00A40A84">
      <w:pPr>
        <w:ind w:firstLine="720"/>
        <w:jc w:val="both"/>
        <w:rPr>
          <w:b/>
          <w:color w:val="000000"/>
          <w:sz w:val="28"/>
          <w:szCs w:val="28"/>
        </w:rPr>
      </w:pPr>
      <w:r w:rsidRPr="00D47EC7">
        <w:rPr>
          <w:color w:val="000000"/>
          <w:sz w:val="28"/>
          <w:szCs w:val="28"/>
        </w:rPr>
        <w:t xml:space="preserve">Для диктанта предлагаем </w:t>
      </w:r>
      <w:r>
        <w:rPr>
          <w:color w:val="000000"/>
          <w:sz w:val="28"/>
          <w:szCs w:val="28"/>
        </w:rPr>
        <w:t>три</w:t>
      </w:r>
      <w:r w:rsidRPr="00D47EC7">
        <w:rPr>
          <w:color w:val="000000"/>
          <w:sz w:val="28"/>
          <w:szCs w:val="28"/>
        </w:rPr>
        <w:t xml:space="preserve"> слов</w:t>
      </w:r>
      <w:r>
        <w:rPr>
          <w:color w:val="000000"/>
          <w:sz w:val="28"/>
          <w:szCs w:val="28"/>
        </w:rPr>
        <w:t>а</w:t>
      </w:r>
      <w:r w:rsidRPr="00D47EC7">
        <w:rPr>
          <w:color w:val="000000"/>
          <w:sz w:val="28"/>
          <w:szCs w:val="28"/>
        </w:rPr>
        <w:t xml:space="preserve">, в которых не расходится количество звуков и количество букв, различающихся по слоговой трудности. Слова проговариваются четко, но без разделения на слоги: </w:t>
      </w:r>
      <w:r w:rsidRPr="00FB483B">
        <w:rPr>
          <w:b/>
          <w:color w:val="000000"/>
          <w:sz w:val="28"/>
          <w:szCs w:val="28"/>
        </w:rPr>
        <w:t>ум, ухо, сок</w:t>
      </w:r>
      <w:r>
        <w:rPr>
          <w:b/>
          <w:color w:val="000000"/>
          <w:sz w:val="28"/>
          <w:szCs w:val="28"/>
        </w:rPr>
        <w:t>.</w:t>
      </w: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r>
        <w:rPr>
          <w:b/>
          <w:color w:val="000000"/>
          <w:sz w:val="28"/>
          <w:szCs w:val="28"/>
        </w:rPr>
        <w:t>Интерпре</w:t>
      </w:r>
      <w:r w:rsidRPr="0098200A">
        <w:rPr>
          <w:b/>
          <w:color w:val="000000"/>
          <w:sz w:val="28"/>
          <w:szCs w:val="28"/>
        </w:rPr>
        <w:t>тация:</w:t>
      </w:r>
    </w:p>
    <w:p w:rsidR="005B0B18" w:rsidRDefault="005B0B18" w:rsidP="00A40A84">
      <w:pPr>
        <w:jc w:val="both"/>
        <w:rPr>
          <w:color w:val="000000"/>
          <w:sz w:val="28"/>
          <w:szCs w:val="28"/>
        </w:rPr>
      </w:pPr>
      <w:r w:rsidRPr="00D47EC7">
        <w:rPr>
          <w:b/>
          <w:bCs/>
          <w:color w:val="000000"/>
          <w:sz w:val="28"/>
          <w:szCs w:val="28"/>
        </w:rPr>
        <w:t>4-й уровень:</w:t>
      </w:r>
      <w:r w:rsidRPr="00D47EC7">
        <w:rPr>
          <w:color w:val="000000"/>
          <w:sz w:val="28"/>
          <w:szCs w:val="28"/>
        </w:rPr>
        <w:t xml:space="preserve"> правильно </w:t>
      </w:r>
      <w:r>
        <w:rPr>
          <w:color w:val="000000"/>
          <w:sz w:val="28"/>
          <w:szCs w:val="28"/>
        </w:rPr>
        <w:t>выполнены схемы всех трёх слов;</w:t>
      </w:r>
    </w:p>
    <w:p w:rsidR="005B0B18" w:rsidRPr="00712D5D" w:rsidRDefault="005B0B18" w:rsidP="00A40A84">
      <w:pPr>
        <w:jc w:val="both"/>
        <w:rPr>
          <w:sz w:val="28"/>
          <w:szCs w:val="28"/>
        </w:rPr>
      </w:pPr>
      <w:r w:rsidRPr="00D47EC7">
        <w:rPr>
          <w:b/>
          <w:bCs/>
          <w:color w:val="000000"/>
          <w:sz w:val="28"/>
          <w:szCs w:val="28"/>
        </w:rPr>
        <w:t>3-й уровень:</w:t>
      </w:r>
      <w:r>
        <w:rPr>
          <w:color w:val="000000"/>
          <w:sz w:val="28"/>
          <w:szCs w:val="28"/>
        </w:rPr>
        <w:t xml:space="preserve"> правильно </w:t>
      </w:r>
      <w:r w:rsidRPr="00712D5D">
        <w:rPr>
          <w:sz w:val="28"/>
          <w:szCs w:val="28"/>
        </w:rPr>
        <w:t>выполнены 2 схемы:</w:t>
      </w:r>
    </w:p>
    <w:p w:rsidR="005B0B18" w:rsidRPr="00712D5D" w:rsidRDefault="005B0B18" w:rsidP="00A40A84">
      <w:pPr>
        <w:jc w:val="both"/>
        <w:rPr>
          <w:sz w:val="28"/>
          <w:szCs w:val="28"/>
        </w:rPr>
      </w:pPr>
      <w:r w:rsidRPr="00712D5D">
        <w:rPr>
          <w:b/>
          <w:bCs/>
          <w:sz w:val="28"/>
          <w:szCs w:val="28"/>
        </w:rPr>
        <w:t>2-й уровень:</w:t>
      </w:r>
      <w:r w:rsidRPr="00712D5D">
        <w:rPr>
          <w:sz w:val="28"/>
          <w:szCs w:val="28"/>
        </w:rPr>
        <w:t xml:space="preserve"> правильно выполнена 1 схема:</w:t>
      </w:r>
    </w:p>
    <w:p w:rsidR="005B0B18" w:rsidRPr="00394666" w:rsidRDefault="005B0B18" w:rsidP="00A40A84">
      <w:pPr>
        <w:jc w:val="both"/>
        <w:rPr>
          <w:color w:val="000000"/>
          <w:sz w:val="28"/>
          <w:szCs w:val="28"/>
        </w:rPr>
      </w:pPr>
      <w:r w:rsidRPr="00712D5D">
        <w:rPr>
          <w:b/>
          <w:bCs/>
          <w:sz w:val="28"/>
          <w:szCs w:val="28"/>
        </w:rPr>
        <w:t xml:space="preserve">1-й уровень: </w:t>
      </w:r>
      <w:r w:rsidRPr="00712D5D">
        <w:rPr>
          <w:sz w:val="28"/>
          <w:szCs w:val="28"/>
        </w:rPr>
        <w:t>правильно выполнена одна или не</w:t>
      </w:r>
      <w:r w:rsidRPr="00D47EC7">
        <w:rPr>
          <w:color w:val="000000"/>
          <w:sz w:val="28"/>
          <w:szCs w:val="28"/>
        </w:rPr>
        <w:t xml:space="preserve"> выполнено ни одной схемы.</w:t>
      </w: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Pr="00602B81" w:rsidRDefault="005B0B18" w:rsidP="00A40A84">
      <w:pPr>
        <w:jc w:val="center"/>
        <w:rPr>
          <w:b/>
          <w:color w:val="333399"/>
          <w:sz w:val="28"/>
          <w:szCs w:val="28"/>
        </w:rPr>
      </w:pPr>
      <w:r w:rsidRPr="00602B81">
        <w:rPr>
          <w:b/>
          <w:bCs/>
          <w:color w:val="333399"/>
          <w:sz w:val="28"/>
          <w:szCs w:val="28"/>
        </w:rPr>
        <w:t>Методика № 8 «Чтение схем слов» (методика Н.В. Нечаевой)</w:t>
      </w:r>
    </w:p>
    <w:p w:rsidR="005B0B18" w:rsidRDefault="005B0B18" w:rsidP="00A40A84">
      <w:pPr>
        <w:rPr>
          <w:b/>
          <w:bCs/>
          <w:color w:val="000000"/>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sidRPr="00D47EC7">
        <w:rPr>
          <w:color w:val="000000"/>
          <w:sz w:val="28"/>
          <w:szCs w:val="28"/>
        </w:rPr>
        <w:t xml:space="preserve"> выявить умение осуществлять звуковой синтез и соотносить письменный </w:t>
      </w:r>
      <w:r>
        <w:rPr>
          <w:color w:val="000000"/>
          <w:sz w:val="28"/>
          <w:szCs w:val="28"/>
        </w:rPr>
        <w:t>со звуковым  кодом (перекодирование).</w:t>
      </w:r>
    </w:p>
    <w:p w:rsidR="005B0B18" w:rsidRDefault="005B0B18" w:rsidP="00A40A84">
      <w:pPr>
        <w:jc w:val="both"/>
        <w:rPr>
          <w:b/>
          <w:bCs/>
          <w:color w:val="000000"/>
          <w:sz w:val="28"/>
          <w:szCs w:val="28"/>
        </w:rPr>
      </w:pPr>
    </w:p>
    <w:p w:rsidR="005B0B18" w:rsidRDefault="005B0B18" w:rsidP="00A40A84">
      <w:pPr>
        <w:ind w:firstLine="720"/>
        <w:jc w:val="both"/>
        <w:rPr>
          <w:color w:val="000000"/>
          <w:sz w:val="28"/>
          <w:szCs w:val="28"/>
        </w:rPr>
      </w:pPr>
      <w:r>
        <w:rPr>
          <w:b/>
          <w:bCs/>
          <w:color w:val="000000"/>
          <w:sz w:val="28"/>
          <w:szCs w:val="28"/>
        </w:rPr>
        <w:t xml:space="preserve">Стимульный материал: </w:t>
      </w:r>
      <w:r w:rsidRPr="00D47EC7">
        <w:rPr>
          <w:color w:val="000000"/>
          <w:sz w:val="28"/>
          <w:szCs w:val="28"/>
        </w:rPr>
        <w:t>лист с рисунками животных и схе</w:t>
      </w:r>
      <w:r>
        <w:rPr>
          <w:color w:val="000000"/>
          <w:sz w:val="28"/>
          <w:szCs w:val="28"/>
        </w:rPr>
        <w:t>мами их названий (для каждого ребёнка), простой карандаш.</w:t>
      </w:r>
    </w:p>
    <w:p w:rsidR="005B0B18" w:rsidRDefault="005B0B18" w:rsidP="00A40A84">
      <w:pPr>
        <w:jc w:val="both"/>
        <w:rPr>
          <w:b/>
          <w:color w:val="000000"/>
          <w:sz w:val="28"/>
          <w:szCs w:val="28"/>
        </w:rPr>
      </w:pPr>
    </w:p>
    <w:p w:rsidR="005B0B18" w:rsidRDefault="005B0B18" w:rsidP="00A40A84">
      <w:pPr>
        <w:ind w:firstLine="720"/>
        <w:jc w:val="both"/>
        <w:rPr>
          <w:color w:val="000000"/>
          <w:sz w:val="28"/>
          <w:szCs w:val="28"/>
        </w:rPr>
      </w:pPr>
      <w:r w:rsidRPr="00263781">
        <w:rPr>
          <w:b/>
          <w:color w:val="000000"/>
          <w:sz w:val="28"/>
          <w:szCs w:val="28"/>
        </w:rPr>
        <w:t>И</w:t>
      </w:r>
      <w:r w:rsidRPr="00D47EC7">
        <w:rPr>
          <w:b/>
          <w:bCs/>
          <w:color w:val="000000"/>
          <w:sz w:val="28"/>
          <w:szCs w:val="28"/>
        </w:rPr>
        <w:t>нструкция:</w:t>
      </w:r>
      <w:r w:rsidRPr="00D47EC7">
        <w:rPr>
          <w:color w:val="000000"/>
          <w:sz w:val="28"/>
          <w:szCs w:val="28"/>
        </w:rPr>
        <w:t xml:space="preserve"> (</w:t>
      </w:r>
      <w:r>
        <w:rPr>
          <w:color w:val="000000"/>
          <w:sz w:val="28"/>
          <w:szCs w:val="28"/>
        </w:rPr>
        <w:t>повторяется дважды)</w:t>
      </w:r>
    </w:p>
    <w:p w:rsidR="005B0B18" w:rsidRDefault="005B0B18" w:rsidP="00A40A84">
      <w:pPr>
        <w:jc w:val="both"/>
        <w:rPr>
          <w:color w:val="000000"/>
          <w:sz w:val="28"/>
          <w:szCs w:val="28"/>
        </w:rPr>
      </w:pPr>
      <w:r w:rsidRPr="00D47EC7">
        <w:rPr>
          <w:color w:val="000000"/>
          <w:sz w:val="28"/>
          <w:szCs w:val="28"/>
        </w:rPr>
        <w:t>«Сегодня вы попробуете "читать” слова, но написан</w:t>
      </w:r>
      <w:r>
        <w:rPr>
          <w:color w:val="000000"/>
          <w:sz w:val="28"/>
          <w:szCs w:val="28"/>
        </w:rPr>
        <w:t xml:space="preserve">ы они не буквами, а кружками». </w:t>
      </w:r>
    </w:p>
    <w:p w:rsidR="005B0B18" w:rsidRDefault="005B0B18" w:rsidP="00A40A84">
      <w:pPr>
        <w:jc w:val="both"/>
        <w:rPr>
          <w:color w:val="000000"/>
          <w:sz w:val="28"/>
          <w:szCs w:val="28"/>
        </w:rPr>
      </w:pPr>
      <w:r w:rsidRPr="00D47EC7">
        <w:rPr>
          <w:color w:val="000000"/>
          <w:sz w:val="28"/>
          <w:szCs w:val="28"/>
        </w:rPr>
        <w:t>Далее разбирается</w:t>
      </w:r>
      <w:r>
        <w:rPr>
          <w:color w:val="000000"/>
          <w:sz w:val="28"/>
          <w:szCs w:val="28"/>
        </w:rPr>
        <w:t xml:space="preserve"> </w:t>
      </w:r>
      <w:r w:rsidRPr="00263781">
        <w:rPr>
          <w:b/>
          <w:color w:val="000000"/>
          <w:sz w:val="28"/>
          <w:szCs w:val="28"/>
        </w:rPr>
        <w:t>образец</w:t>
      </w:r>
      <w:r>
        <w:rPr>
          <w:color w:val="000000"/>
          <w:sz w:val="28"/>
          <w:szCs w:val="28"/>
        </w:rPr>
        <w:t>. На доске две схемы:</w:t>
      </w:r>
    </w:p>
    <w:p w:rsidR="005B0B18" w:rsidRDefault="005B0B18" w:rsidP="00A40A84">
      <w:pPr>
        <w:jc w:val="both"/>
        <w:rPr>
          <w:color w:val="000000"/>
          <w:sz w:val="28"/>
          <w:szCs w:val="28"/>
        </w:rPr>
      </w:pPr>
    </w:p>
    <w:p w:rsidR="005B0B18" w:rsidRDefault="005B0B18" w:rsidP="00A40A84">
      <w:pPr>
        <w:jc w:val="center"/>
        <w:rPr>
          <w:color w:val="000000"/>
          <w:sz w:val="28"/>
          <w:szCs w:val="28"/>
        </w:rPr>
      </w:pPr>
      <w:r w:rsidRPr="00EB33AD">
        <w:rPr>
          <w:color w:val="000000"/>
          <w:sz w:val="28"/>
          <w:szCs w:val="28"/>
        </w:rPr>
        <w:pict>
          <v:shape id="_x0000_i1029" type="#_x0000_t75" style="width:183.75pt;height:26.25pt">
            <v:imagedata r:id="rId32" o:title=""/>
          </v:shape>
        </w:pict>
      </w:r>
    </w:p>
    <w:p w:rsidR="005B0B18" w:rsidRDefault="005B0B18" w:rsidP="00A40A84">
      <w:pPr>
        <w:jc w:val="center"/>
        <w:rPr>
          <w:color w:val="000000"/>
          <w:sz w:val="28"/>
          <w:szCs w:val="28"/>
        </w:rPr>
      </w:pPr>
    </w:p>
    <w:p w:rsidR="005B0B18" w:rsidRDefault="005B0B18" w:rsidP="00A40A84">
      <w:pPr>
        <w:jc w:val="both"/>
        <w:rPr>
          <w:color w:val="000000"/>
          <w:sz w:val="28"/>
          <w:szCs w:val="28"/>
        </w:rPr>
      </w:pPr>
      <w:r w:rsidRPr="00D47EC7">
        <w:rPr>
          <w:color w:val="000000"/>
          <w:sz w:val="28"/>
          <w:szCs w:val="28"/>
        </w:rPr>
        <w:t xml:space="preserve">Рядом с первой схемой прикрепляется рисунок, изображающий, например, </w:t>
      </w:r>
      <w:r>
        <w:rPr>
          <w:color w:val="000000"/>
          <w:sz w:val="28"/>
          <w:szCs w:val="28"/>
        </w:rPr>
        <w:t>слона</w:t>
      </w:r>
      <w:r w:rsidRPr="00D47EC7">
        <w:rPr>
          <w:color w:val="000000"/>
          <w:sz w:val="28"/>
          <w:szCs w:val="28"/>
        </w:rPr>
        <w:t xml:space="preserve">, а </w:t>
      </w:r>
      <w:r>
        <w:rPr>
          <w:color w:val="000000"/>
          <w:sz w:val="28"/>
          <w:szCs w:val="28"/>
        </w:rPr>
        <w:t>рядом со второй схемой – льва. (Кто нарисован на этом рисунке?</w:t>
      </w:r>
    </w:p>
    <w:p w:rsidR="005B0B18" w:rsidRDefault="005B0B18" w:rsidP="00A40A84">
      <w:pPr>
        <w:jc w:val="both"/>
        <w:rPr>
          <w:color w:val="000000"/>
          <w:sz w:val="28"/>
          <w:szCs w:val="28"/>
        </w:rPr>
      </w:pPr>
      <w:r>
        <w:rPr>
          <w:b/>
          <w:sz w:val="28"/>
          <w:szCs w:val="28"/>
        </w:rPr>
        <w:t>СЛОН</w:t>
      </w:r>
      <w:r w:rsidRPr="00EA2609">
        <w:rPr>
          <w:b/>
          <w:sz w:val="28"/>
          <w:szCs w:val="28"/>
        </w:rPr>
        <w:t>.</w:t>
      </w:r>
      <w:r w:rsidRPr="00D47EC7">
        <w:rPr>
          <w:color w:val="000000"/>
          <w:sz w:val="28"/>
          <w:szCs w:val="28"/>
        </w:rPr>
        <w:t xml:space="preserve"> Какой набор кр</w:t>
      </w:r>
      <w:r>
        <w:rPr>
          <w:color w:val="000000"/>
          <w:sz w:val="28"/>
          <w:szCs w:val="28"/>
        </w:rPr>
        <w:t xml:space="preserve">ужков подходит к этому слову? </w:t>
      </w:r>
    </w:p>
    <w:p w:rsidR="005B0B18" w:rsidRDefault="005B0B18" w:rsidP="00A40A84">
      <w:pPr>
        <w:jc w:val="both"/>
        <w:rPr>
          <w:color w:val="000000"/>
          <w:sz w:val="28"/>
          <w:szCs w:val="28"/>
        </w:rPr>
      </w:pPr>
      <w:r>
        <w:rPr>
          <w:noProof/>
          <w:lang w:eastAsia="ru-RU"/>
        </w:rPr>
        <w:pict>
          <v:rect id="_x0000_s1075" style="position:absolute;left:0;text-align:left;margin-left:243pt;margin-top:.3pt;width:45pt;height:17.65pt;z-index:-251666944" stroked="f"/>
        </w:pict>
      </w:r>
      <w:r>
        <w:rPr>
          <w:color w:val="000000"/>
          <w:sz w:val="28"/>
          <w:szCs w:val="28"/>
        </w:rPr>
        <w:t xml:space="preserve">Читаем вместе первую схему:   </w:t>
      </w:r>
      <w:r>
        <w:rPr>
          <w:noProof/>
          <w:lang w:eastAsia="ru-RU"/>
        </w:rPr>
        <w:pict>
          <v:shape id="_x0000_s1076" type="#_x0000_t75" style="position:absolute;left:0;text-align:left;margin-left:188.7pt;margin-top:-.95pt;width:104.25pt;height:15.75pt;z-index:-251667968;mso-position-horizontal-relative:text;mso-position-vertical-relative:text">
            <v:imagedata r:id="rId33" o:title=""/>
          </v:shape>
        </w:pict>
      </w:r>
      <w:r>
        <w:rPr>
          <w:color w:val="000000"/>
          <w:sz w:val="28"/>
          <w:szCs w:val="28"/>
        </w:rPr>
        <w:t xml:space="preserve">                 –  </w:t>
      </w:r>
      <w:r w:rsidRPr="00C83021">
        <w:rPr>
          <w:b/>
          <w:color w:val="000000"/>
          <w:sz w:val="28"/>
          <w:szCs w:val="28"/>
        </w:rPr>
        <w:t>с-л-о-н</w:t>
      </w:r>
      <w:r>
        <w:rPr>
          <w:color w:val="000000"/>
          <w:sz w:val="28"/>
          <w:szCs w:val="28"/>
        </w:rPr>
        <w:t xml:space="preserve">       </w:t>
      </w:r>
      <w:r w:rsidRPr="00D47EC7">
        <w:rPr>
          <w:color w:val="000000"/>
          <w:sz w:val="28"/>
          <w:szCs w:val="28"/>
        </w:rPr>
        <w:t>Она не под</w:t>
      </w:r>
      <w:r>
        <w:rPr>
          <w:color w:val="000000"/>
          <w:sz w:val="28"/>
          <w:szCs w:val="28"/>
        </w:rPr>
        <w:t>ходит.</w:t>
      </w:r>
    </w:p>
    <w:p w:rsidR="005B0B18" w:rsidRDefault="005B0B18" w:rsidP="00A40A84">
      <w:pPr>
        <w:jc w:val="both"/>
        <w:rPr>
          <w:color w:val="000000"/>
          <w:sz w:val="28"/>
          <w:szCs w:val="28"/>
        </w:rPr>
      </w:pPr>
      <w:r>
        <w:rPr>
          <w:noProof/>
          <w:lang w:eastAsia="ru-RU"/>
        </w:rPr>
        <w:pict>
          <v:rect id="_x0000_s1077" style="position:absolute;left:0;text-align:left;margin-left:225pt;margin-top:1.7pt;width:45pt;height:18.35pt;z-index:-251664896" stroked="f"/>
        </w:pict>
      </w:r>
      <w:r>
        <w:rPr>
          <w:color w:val="000000"/>
          <w:sz w:val="28"/>
          <w:szCs w:val="28"/>
        </w:rPr>
        <w:t xml:space="preserve">Читаем вторую схему: </w:t>
      </w:r>
      <w:r>
        <w:rPr>
          <w:noProof/>
          <w:lang w:eastAsia="ru-RU"/>
        </w:rPr>
        <w:pict>
          <v:shape id="_x0000_s1078" type="#_x0000_t75" style="position:absolute;left:0;text-align:left;margin-left:137.7pt;margin-top:-1.3pt;width:123.75pt;height:16.5pt;z-index:-251665920;mso-position-horizontal-relative:text;mso-position-vertical-relative:text">
            <v:imagedata r:id="rId34" o:title=""/>
          </v:shape>
        </w:pict>
      </w:r>
      <w:r>
        <w:rPr>
          <w:color w:val="000000"/>
          <w:sz w:val="28"/>
          <w:szCs w:val="28"/>
        </w:rPr>
        <w:t xml:space="preserve">                       –   </w:t>
      </w:r>
      <w:r w:rsidRPr="00C83021">
        <w:rPr>
          <w:b/>
          <w:color w:val="000000"/>
          <w:sz w:val="28"/>
          <w:szCs w:val="28"/>
        </w:rPr>
        <w:t>с-л-о-н</w:t>
      </w:r>
      <w:r>
        <w:rPr>
          <w:color w:val="000000"/>
          <w:sz w:val="28"/>
          <w:szCs w:val="28"/>
        </w:rPr>
        <w:t xml:space="preserve">         </w:t>
      </w:r>
      <w:r w:rsidRPr="00D47EC7">
        <w:rPr>
          <w:color w:val="000000"/>
          <w:sz w:val="28"/>
          <w:szCs w:val="28"/>
        </w:rPr>
        <w:t xml:space="preserve">Она подходит. </w:t>
      </w:r>
    </w:p>
    <w:p w:rsidR="005B0B18" w:rsidRDefault="005B0B18" w:rsidP="00A40A84">
      <w:pPr>
        <w:jc w:val="both"/>
        <w:rPr>
          <w:color w:val="000000"/>
          <w:sz w:val="28"/>
          <w:szCs w:val="28"/>
        </w:rPr>
      </w:pPr>
      <w:r w:rsidRPr="00D47EC7">
        <w:rPr>
          <w:color w:val="000000"/>
          <w:sz w:val="28"/>
          <w:szCs w:val="28"/>
        </w:rPr>
        <w:t>Соедин</w:t>
      </w:r>
      <w:r>
        <w:rPr>
          <w:color w:val="000000"/>
          <w:sz w:val="28"/>
          <w:szCs w:val="28"/>
        </w:rPr>
        <w:t xml:space="preserve">им линией эту схему и рисунок. Так </w:t>
      </w:r>
      <w:r w:rsidRPr="00D47EC7">
        <w:rPr>
          <w:color w:val="000000"/>
          <w:sz w:val="28"/>
          <w:szCs w:val="28"/>
        </w:rPr>
        <w:t xml:space="preserve">же проводится «чтение» слова </w:t>
      </w:r>
      <w:r>
        <w:rPr>
          <w:b/>
          <w:sz w:val="28"/>
          <w:szCs w:val="28"/>
        </w:rPr>
        <w:t>ЛЕВ</w:t>
      </w:r>
      <w:r>
        <w:rPr>
          <w:color w:val="000000"/>
          <w:sz w:val="28"/>
          <w:szCs w:val="28"/>
        </w:rPr>
        <w:t>).</w:t>
      </w:r>
    </w:p>
    <w:p w:rsidR="005B0B18" w:rsidRDefault="005B0B18" w:rsidP="00A40A84">
      <w:pPr>
        <w:jc w:val="both"/>
        <w:rPr>
          <w:color w:val="000000"/>
          <w:sz w:val="28"/>
          <w:szCs w:val="28"/>
        </w:rPr>
      </w:pPr>
      <w:r w:rsidRPr="00D47EC7">
        <w:rPr>
          <w:color w:val="000000"/>
          <w:sz w:val="28"/>
          <w:szCs w:val="28"/>
        </w:rPr>
        <w:t>«Теперь то же самое вы сделаете на своих листочках. Возьмите простой карандаш. Тихо произнесите название нарисованного животного. Найдите схему, которая соответствует этому назв</w:t>
      </w:r>
      <w:r>
        <w:rPr>
          <w:color w:val="000000"/>
          <w:sz w:val="28"/>
          <w:szCs w:val="28"/>
        </w:rPr>
        <w:t>анию. Соедините схему и рисунок</w:t>
      </w:r>
      <w:r w:rsidRPr="00D47EC7">
        <w:rPr>
          <w:color w:val="000000"/>
          <w:sz w:val="28"/>
          <w:szCs w:val="28"/>
        </w:rPr>
        <w:t>».</w:t>
      </w:r>
    </w:p>
    <w:p w:rsidR="005B0B18" w:rsidRDefault="005B0B18" w:rsidP="00A40A84">
      <w:pPr>
        <w:rPr>
          <w:color w:val="000000"/>
          <w:sz w:val="28"/>
          <w:szCs w:val="28"/>
        </w:rPr>
      </w:pPr>
    </w:p>
    <w:p w:rsidR="005B0B18" w:rsidRDefault="005B0B18" w:rsidP="00A40A84">
      <w:pPr>
        <w:jc w:val="center"/>
        <w:rPr>
          <w:color w:val="000000"/>
          <w:sz w:val="28"/>
          <w:szCs w:val="28"/>
        </w:rPr>
      </w:pPr>
      <w:r w:rsidRPr="00EB33AD">
        <w:rPr>
          <w:color w:val="000000"/>
          <w:sz w:val="28"/>
          <w:szCs w:val="28"/>
        </w:rPr>
        <w:pict>
          <v:shape id="_x0000_i1030" type="#_x0000_t75" style="width:276pt;height:202.5pt">
            <v:imagedata r:id="rId35" o:title=""/>
          </v:shape>
        </w:pict>
      </w:r>
    </w:p>
    <w:p w:rsidR="005B0B18" w:rsidRDefault="005B0B18" w:rsidP="00A40A84">
      <w:pPr>
        <w:rPr>
          <w:color w:val="000000"/>
          <w:sz w:val="28"/>
          <w:szCs w:val="28"/>
        </w:rPr>
      </w:pPr>
    </w:p>
    <w:p w:rsidR="005B0B18" w:rsidRDefault="005B0B18" w:rsidP="00A40A84">
      <w:pPr>
        <w:ind w:firstLine="720"/>
        <w:jc w:val="both"/>
        <w:rPr>
          <w:b/>
          <w:color w:val="000000"/>
          <w:sz w:val="28"/>
          <w:szCs w:val="28"/>
        </w:rPr>
      </w:pPr>
      <w:r>
        <w:rPr>
          <w:b/>
          <w:color w:val="000000"/>
          <w:sz w:val="28"/>
          <w:szCs w:val="28"/>
        </w:rPr>
        <w:t>Интерпре</w:t>
      </w:r>
      <w:r w:rsidRPr="0098200A">
        <w:rPr>
          <w:b/>
          <w:color w:val="000000"/>
          <w:sz w:val="28"/>
          <w:szCs w:val="28"/>
        </w:rPr>
        <w:t>тация</w:t>
      </w:r>
      <w:r>
        <w:rPr>
          <w:b/>
          <w:color w:val="000000"/>
          <w:sz w:val="28"/>
          <w:szCs w:val="28"/>
        </w:rPr>
        <w:t>:</w:t>
      </w:r>
    </w:p>
    <w:p w:rsidR="005B0B18" w:rsidRDefault="005B0B18" w:rsidP="00A40A84">
      <w:pPr>
        <w:jc w:val="both"/>
        <w:rPr>
          <w:color w:val="000000"/>
          <w:sz w:val="28"/>
          <w:szCs w:val="28"/>
        </w:rPr>
      </w:pPr>
      <w:r w:rsidRPr="00D47EC7">
        <w:rPr>
          <w:b/>
          <w:bCs/>
          <w:color w:val="000000"/>
          <w:sz w:val="28"/>
          <w:szCs w:val="28"/>
        </w:rPr>
        <w:t>4-й уровень:</w:t>
      </w:r>
      <w:r w:rsidRPr="00D47EC7">
        <w:rPr>
          <w:color w:val="000000"/>
          <w:sz w:val="28"/>
          <w:szCs w:val="28"/>
        </w:rPr>
        <w:t xml:space="preserve"> правильно со</w:t>
      </w:r>
      <w:r>
        <w:rPr>
          <w:color w:val="000000"/>
          <w:sz w:val="28"/>
          <w:szCs w:val="28"/>
        </w:rPr>
        <w:t>единены с рисунками все 5 схем;</w:t>
      </w:r>
    </w:p>
    <w:p w:rsidR="005B0B18" w:rsidRDefault="005B0B18" w:rsidP="00A40A84">
      <w:pPr>
        <w:jc w:val="both"/>
        <w:rPr>
          <w:color w:val="000000"/>
          <w:sz w:val="28"/>
          <w:szCs w:val="28"/>
        </w:rPr>
      </w:pPr>
      <w:r w:rsidRPr="00D47EC7">
        <w:rPr>
          <w:b/>
          <w:bCs/>
          <w:color w:val="000000"/>
          <w:sz w:val="28"/>
          <w:szCs w:val="28"/>
        </w:rPr>
        <w:t>3-й уровень:</w:t>
      </w:r>
      <w:r w:rsidRPr="00D47EC7">
        <w:rPr>
          <w:color w:val="000000"/>
          <w:sz w:val="28"/>
          <w:szCs w:val="28"/>
        </w:rPr>
        <w:t xml:space="preserve"> правильно с</w:t>
      </w:r>
      <w:r>
        <w:rPr>
          <w:color w:val="000000"/>
          <w:sz w:val="28"/>
          <w:szCs w:val="28"/>
        </w:rPr>
        <w:t>оединены с рисунками 3–4 схемы;</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правильно с</w:t>
      </w:r>
      <w:r>
        <w:rPr>
          <w:color w:val="000000"/>
          <w:sz w:val="28"/>
          <w:szCs w:val="28"/>
        </w:rPr>
        <w:t>оединены с рисунками 1–2 схемы;</w:t>
      </w:r>
    </w:p>
    <w:p w:rsidR="005B0B18" w:rsidRPr="0056122E" w:rsidRDefault="005B0B18" w:rsidP="00A40A84">
      <w:pPr>
        <w:jc w:val="both"/>
        <w:rPr>
          <w:color w:val="000000"/>
          <w:sz w:val="28"/>
          <w:szCs w:val="28"/>
        </w:rPr>
      </w:pPr>
      <w:r w:rsidRPr="00D47EC7">
        <w:rPr>
          <w:b/>
          <w:bCs/>
          <w:color w:val="000000"/>
          <w:sz w:val="28"/>
          <w:szCs w:val="28"/>
        </w:rPr>
        <w:t>1-й уровень:</w:t>
      </w:r>
      <w:r w:rsidRPr="00D47EC7">
        <w:rPr>
          <w:color w:val="000000"/>
          <w:sz w:val="28"/>
          <w:szCs w:val="28"/>
        </w:rPr>
        <w:t xml:space="preserve"> все схемы соединены с рисунками неправильно.</w:t>
      </w:r>
    </w:p>
    <w:p w:rsidR="005B0B18" w:rsidRDefault="005B0B18" w:rsidP="00A40A84">
      <w:pPr>
        <w:jc w:val="center"/>
        <w:rPr>
          <w:b/>
          <w:bCs/>
          <w:color w:val="333399"/>
          <w:sz w:val="28"/>
          <w:szCs w:val="28"/>
        </w:rPr>
      </w:pPr>
    </w:p>
    <w:p w:rsidR="005B0B18" w:rsidRPr="00480B41" w:rsidRDefault="005B0B18" w:rsidP="00A40A84">
      <w:pPr>
        <w:jc w:val="center"/>
        <w:rPr>
          <w:b/>
          <w:bCs/>
          <w:color w:val="333399"/>
          <w:sz w:val="28"/>
          <w:szCs w:val="28"/>
        </w:rPr>
      </w:pPr>
      <w:r w:rsidRPr="00480B41">
        <w:rPr>
          <w:b/>
          <w:bCs/>
          <w:color w:val="333399"/>
          <w:sz w:val="28"/>
          <w:szCs w:val="28"/>
        </w:rPr>
        <w:t>Методика № 9 «Математический диктант» (методика И.И. Аргинской)</w:t>
      </w:r>
    </w:p>
    <w:p w:rsidR="005B0B18" w:rsidRPr="00480B41" w:rsidRDefault="005B0B18" w:rsidP="00A40A84">
      <w:pPr>
        <w:jc w:val="center"/>
        <w:rPr>
          <w:b/>
          <w:bCs/>
          <w:color w:val="333399"/>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Pr>
          <w:b/>
          <w:bCs/>
          <w:color w:val="000000"/>
          <w:sz w:val="28"/>
          <w:szCs w:val="28"/>
        </w:rPr>
        <w:t xml:space="preserve"> </w:t>
      </w:r>
      <w:r w:rsidRPr="00D47EC7">
        <w:rPr>
          <w:color w:val="000000"/>
          <w:sz w:val="28"/>
          <w:szCs w:val="28"/>
        </w:rPr>
        <w:t>выявление представлений о геометрических фигурах и счете.</w:t>
      </w:r>
    </w:p>
    <w:p w:rsidR="005B0B18" w:rsidRDefault="005B0B18" w:rsidP="00A40A84">
      <w:pPr>
        <w:jc w:val="both"/>
        <w:rPr>
          <w:b/>
          <w:bCs/>
          <w:color w:val="000000"/>
          <w:sz w:val="28"/>
          <w:szCs w:val="28"/>
        </w:rPr>
      </w:pPr>
    </w:p>
    <w:p w:rsidR="005B0B18" w:rsidRPr="00D47EC7" w:rsidRDefault="005B0B18" w:rsidP="00A40A84">
      <w:pPr>
        <w:ind w:firstLine="720"/>
        <w:jc w:val="both"/>
        <w:rPr>
          <w:sz w:val="28"/>
          <w:szCs w:val="28"/>
        </w:rPr>
      </w:pPr>
      <w:r>
        <w:rPr>
          <w:b/>
          <w:bCs/>
          <w:color w:val="000000"/>
          <w:sz w:val="28"/>
          <w:szCs w:val="28"/>
        </w:rPr>
        <w:t xml:space="preserve">Стимульный материал: </w:t>
      </w:r>
      <w:r w:rsidRPr="00D47EC7">
        <w:rPr>
          <w:color w:val="000000"/>
          <w:sz w:val="28"/>
          <w:szCs w:val="28"/>
        </w:rPr>
        <w:t>отдельны</w:t>
      </w:r>
      <w:r>
        <w:rPr>
          <w:color w:val="000000"/>
          <w:sz w:val="28"/>
          <w:szCs w:val="28"/>
        </w:rPr>
        <w:t>й</w:t>
      </w:r>
      <w:r w:rsidRPr="00D47EC7">
        <w:rPr>
          <w:color w:val="000000"/>
          <w:sz w:val="28"/>
          <w:szCs w:val="28"/>
        </w:rPr>
        <w:t xml:space="preserve"> лист</w:t>
      </w:r>
      <w:r>
        <w:rPr>
          <w:color w:val="000000"/>
          <w:sz w:val="28"/>
          <w:szCs w:val="28"/>
        </w:rPr>
        <w:t xml:space="preserve"> в клетку с точкой в начале выполнения каждого задания, простой</w:t>
      </w:r>
      <w:r w:rsidRPr="00D47EC7">
        <w:rPr>
          <w:color w:val="000000"/>
          <w:sz w:val="28"/>
          <w:szCs w:val="28"/>
        </w:rPr>
        <w:t xml:space="preserve"> карандаш</w:t>
      </w:r>
    </w:p>
    <w:p w:rsidR="005B0B18" w:rsidRDefault="005B0B18" w:rsidP="00A40A84">
      <w:pPr>
        <w:jc w:val="both"/>
        <w:rPr>
          <w:color w:val="000000"/>
          <w:sz w:val="28"/>
          <w:szCs w:val="28"/>
        </w:rPr>
      </w:pPr>
      <w:r>
        <w:rPr>
          <w:color w:val="000000"/>
          <w:sz w:val="28"/>
          <w:szCs w:val="28"/>
        </w:rPr>
        <w:t>геометрические фигуры (кружки, квадраты, треугольники)</w:t>
      </w:r>
      <w:r w:rsidRPr="00D47EC7">
        <w:rPr>
          <w:color w:val="000000"/>
          <w:sz w:val="28"/>
          <w:szCs w:val="28"/>
        </w:rPr>
        <w:t xml:space="preserve">. </w:t>
      </w:r>
    </w:p>
    <w:p w:rsidR="005B0B18" w:rsidRDefault="005B0B18" w:rsidP="00A40A84">
      <w:pPr>
        <w:jc w:val="both"/>
        <w:rPr>
          <w:b/>
          <w:bCs/>
          <w:color w:val="000000"/>
          <w:sz w:val="28"/>
          <w:szCs w:val="28"/>
        </w:rPr>
      </w:pPr>
    </w:p>
    <w:p w:rsidR="005B0B18" w:rsidRPr="00D47EC7" w:rsidRDefault="005B0B18" w:rsidP="00A40A84">
      <w:pPr>
        <w:ind w:firstLine="720"/>
        <w:jc w:val="both"/>
        <w:rPr>
          <w:sz w:val="28"/>
          <w:szCs w:val="28"/>
        </w:rPr>
      </w:pPr>
      <w:r w:rsidRPr="00D47EC7">
        <w:rPr>
          <w:b/>
          <w:bCs/>
          <w:color w:val="000000"/>
          <w:sz w:val="28"/>
          <w:szCs w:val="28"/>
        </w:rPr>
        <w:t xml:space="preserve">Инструкция: </w:t>
      </w:r>
    </w:p>
    <w:p w:rsidR="005B0B18" w:rsidRPr="00D47EC7" w:rsidRDefault="005B0B18" w:rsidP="00A40A84">
      <w:pPr>
        <w:jc w:val="both"/>
        <w:rPr>
          <w:sz w:val="28"/>
          <w:szCs w:val="28"/>
        </w:rPr>
      </w:pPr>
      <w:r w:rsidRPr="00D47EC7">
        <w:rPr>
          <w:color w:val="000000"/>
          <w:sz w:val="28"/>
          <w:szCs w:val="28"/>
        </w:rPr>
        <w:t xml:space="preserve">1) нарисуйте на листе столько же кругов, сколько на доске предметов; </w:t>
      </w:r>
    </w:p>
    <w:p w:rsidR="005B0B18" w:rsidRPr="00D47EC7" w:rsidRDefault="005B0B18" w:rsidP="00A40A84">
      <w:pPr>
        <w:jc w:val="both"/>
        <w:rPr>
          <w:sz w:val="28"/>
          <w:szCs w:val="28"/>
        </w:rPr>
      </w:pPr>
      <w:r w:rsidRPr="00D47EC7">
        <w:rPr>
          <w:color w:val="000000"/>
          <w:sz w:val="28"/>
          <w:szCs w:val="28"/>
        </w:rPr>
        <w:t xml:space="preserve">2) нарисуйте квадратов на один больше, чем кругов; </w:t>
      </w:r>
    </w:p>
    <w:p w:rsidR="005B0B18" w:rsidRPr="00D47EC7" w:rsidRDefault="005B0B18" w:rsidP="00A40A84">
      <w:pPr>
        <w:jc w:val="both"/>
        <w:rPr>
          <w:sz w:val="28"/>
          <w:szCs w:val="28"/>
        </w:rPr>
      </w:pPr>
      <w:r w:rsidRPr="00D47EC7">
        <w:rPr>
          <w:color w:val="000000"/>
          <w:sz w:val="28"/>
          <w:szCs w:val="28"/>
        </w:rPr>
        <w:t xml:space="preserve">3) нарисуйте треугольников на 2 меньше, чем кругов; </w:t>
      </w:r>
    </w:p>
    <w:p w:rsidR="005B0B18" w:rsidRPr="00D47EC7" w:rsidRDefault="005B0B18" w:rsidP="00A40A84">
      <w:pPr>
        <w:jc w:val="both"/>
        <w:rPr>
          <w:sz w:val="28"/>
          <w:szCs w:val="28"/>
        </w:rPr>
      </w:pPr>
      <w:r w:rsidRPr="00D47EC7">
        <w:rPr>
          <w:color w:val="000000"/>
          <w:sz w:val="28"/>
          <w:szCs w:val="28"/>
        </w:rPr>
        <w:t xml:space="preserve">4) обведите линией шесть квадратов; </w:t>
      </w:r>
    </w:p>
    <w:p w:rsidR="005B0B18" w:rsidRPr="00E82EB1" w:rsidRDefault="005B0B18" w:rsidP="00A40A84">
      <w:pPr>
        <w:jc w:val="both"/>
        <w:rPr>
          <w:color w:val="000000"/>
          <w:sz w:val="28"/>
          <w:szCs w:val="28"/>
        </w:rPr>
      </w:pPr>
      <w:r w:rsidRPr="00D47EC7">
        <w:rPr>
          <w:color w:val="000000"/>
          <w:sz w:val="28"/>
          <w:szCs w:val="28"/>
        </w:rPr>
        <w:t>5) закрасьте пятый круг.</w:t>
      </w:r>
    </w:p>
    <w:tbl>
      <w:tblPr>
        <w:tblpPr w:leftFromText="180" w:rightFromText="180" w:vertAnchor="text" w:horzAnchor="margin"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r>
              <w:rPr>
                <w:noProof/>
                <w:lang w:eastAsia="ru-RU"/>
              </w:rPr>
              <w:pict>
                <v:group id="_x0000_s1079" style="position:absolute;margin-left:9pt;margin-top:15.5pt;width:14.4pt;height:197.1pt;z-index:251666944;mso-position-horizontal-relative:text;mso-position-vertical-relative:text" coordorigin="1881,4285" coordsize="288,3942">
                  <v:oval id="_x0000_s1080" style="position:absolute;left:1989;top:4285;width:180;height:180" fillcolor="red" strokecolor="red"/>
                  <v:oval id="_x0000_s1081" style="position:absolute;left:1989;top:8047;width:180;height:180" fillcolor="red" strokecolor="red"/>
                  <v:oval id="_x0000_s1082" style="position:absolute;left:1881;top:6174;width:180;height:180" fillcolor="red" strokecolor="red"/>
                </v:group>
              </w:pict>
            </w: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r w:rsidR="005B0B18" w:rsidTr="000F6C89">
        <w:trPr>
          <w:trHeight w:val="454"/>
        </w:trPr>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c>
          <w:tcPr>
            <w:tcW w:w="454" w:type="dxa"/>
            <w:vAlign w:val="center"/>
          </w:tcPr>
          <w:p w:rsidR="005B0B18" w:rsidRPr="000F6C89" w:rsidRDefault="005B0B18" w:rsidP="000F6C89">
            <w:pPr>
              <w:rPr>
                <w:rFonts w:ascii="Times New Roman" w:hAnsi="Times New Roman"/>
              </w:rPr>
            </w:pPr>
          </w:p>
        </w:tc>
      </w:tr>
    </w:tbl>
    <w:p w:rsidR="005B0B18" w:rsidRDefault="005B0B18" w:rsidP="00A40A84">
      <w:pPr>
        <w:rPr>
          <w:b/>
          <w:sz w:val="28"/>
          <w:szCs w:val="28"/>
        </w:rPr>
      </w:pPr>
    </w:p>
    <w:p w:rsidR="005B0B18" w:rsidRDefault="005B0B18" w:rsidP="00A40A84"/>
    <w:p w:rsidR="005B0B18" w:rsidRDefault="005B0B18" w:rsidP="00A40A84">
      <w:pPr>
        <w:rPr>
          <w:b/>
          <w:sz w:val="28"/>
          <w:szCs w:val="28"/>
        </w:rPr>
      </w:pPr>
    </w:p>
    <w:p w:rsidR="005B0B18" w:rsidRPr="00D059E7" w:rsidRDefault="005B0B18" w:rsidP="00A40A84">
      <w:pPr>
        <w:rPr>
          <w:b/>
          <w:sz w:val="28"/>
          <w:szCs w:val="28"/>
        </w:rPr>
      </w:pPr>
    </w:p>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 w:rsidR="005B0B18" w:rsidRDefault="005B0B18" w:rsidP="00A40A84">
      <w:pPr>
        <w:jc w:val="both"/>
        <w:rPr>
          <w:b/>
          <w:color w:val="000000"/>
          <w:sz w:val="28"/>
          <w:szCs w:val="28"/>
        </w:rPr>
      </w:pPr>
    </w:p>
    <w:p w:rsidR="005B0B18" w:rsidRDefault="005B0B18" w:rsidP="00A40A84">
      <w:pPr>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r>
        <w:rPr>
          <w:b/>
          <w:color w:val="000000"/>
          <w:sz w:val="28"/>
          <w:szCs w:val="28"/>
        </w:rPr>
        <w:t>Интерпре</w:t>
      </w:r>
      <w:r w:rsidRPr="0098200A">
        <w:rPr>
          <w:b/>
          <w:color w:val="000000"/>
          <w:sz w:val="28"/>
          <w:szCs w:val="28"/>
        </w:rPr>
        <w:t>тация</w:t>
      </w:r>
      <w:r>
        <w:rPr>
          <w:b/>
          <w:color w:val="000000"/>
          <w:sz w:val="28"/>
          <w:szCs w:val="28"/>
        </w:rPr>
        <w:t>:</w:t>
      </w:r>
    </w:p>
    <w:p w:rsidR="005B0B18" w:rsidRDefault="005B0B18" w:rsidP="00A40A84">
      <w:pPr>
        <w:jc w:val="both"/>
        <w:rPr>
          <w:color w:val="000000"/>
          <w:sz w:val="28"/>
          <w:szCs w:val="28"/>
        </w:rPr>
      </w:pPr>
      <w:r w:rsidRPr="00D47EC7">
        <w:rPr>
          <w:b/>
          <w:bCs/>
          <w:color w:val="000000"/>
          <w:sz w:val="28"/>
          <w:szCs w:val="28"/>
        </w:rPr>
        <w:t>4-й уровень:</w:t>
      </w:r>
      <w:r>
        <w:rPr>
          <w:color w:val="000000"/>
          <w:sz w:val="28"/>
          <w:szCs w:val="28"/>
        </w:rPr>
        <w:t xml:space="preserve"> 5 заданий выполнены верно;</w:t>
      </w:r>
    </w:p>
    <w:p w:rsidR="005B0B18" w:rsidRDefault="005B0B18" w:rsidP="00A40A84">
      <w:pPr>
        <w:jc w:val="both"/>
        <w:rPr>
          <w:color w:val="000000"/>
          <w:sz w:val="28"/>
          <w:szCs w:val="28"/>
        </w:rPr>
      </w:pPr>
      <w:r w:rsidRPr="00D47EC7">
        <w:rPr>
          <w:b/>
          <w:bCs/>
          <w:color w:val="000000"/>
          <w:sz w:val="28"/>
          <w:szCs w:val="28"/>
        </w:rPr>
        <w:t>3-й уровень:</w:t>
      </w:r>
      <w:r w:rsidRPr="00D47EC7">
        <w:rPr>
          <w:color w:val="000000"/>
          <w:sz w:val="28"/>
          <w:szCs w:val="28"/>
        </w:rPr>
        <w:t xml:space="preserve"> 3–4 задания выполнены верно;</w:t>
      </w:r>
    </w:p>
    <w:p w:rsidR="005B0B18" w:rsidRDefault="005B0B18" w:rsidP="00A40A84">
      <w:pPr>
        <w:jc w:val="both"/>
        <w:rPr>
          <w:color w:val="000000"/>
          <w:sz w:val="28"/>
          <w:szCs w:val="28"/>
        </w:rPr>
      </w:pPr>
      <w:r w:rsidRPr="00D47EC7">
        <w:rPr>
          <w:b/>
          <w:bCs/>
          <w:color w:val="000000"/>
          <w:sz w:val="28"/>
          <w:szCs w:val="28"/>
        </w:rPr>
        <w:t xml:space="preserve">2-й уровень: </w:t>
      </w:r>
      <w:r w:rsidRPr="00D47EC7">
        <w:rPr>
          <w:color w:val="000000"/>
          <w:sz w:val="28"/>
          <w:szCs w:val="28"/>
        </w:rPr>
        <w:t xml:space="preserve">1–2 </w:t>
      </w:r>
      <w:r>
        <w:rPr>
          <w:color w:val="000000"/>
          <w:sz w:val="28"/>
          <w:szCs w:val="28"/>
        </w:rPr>
        <w:t>задания выполнены верно;</w:t>
      </w:r>
    </w:p>
    <w:p w:rsidR="005B0B18" w:rsidRDefault="005B0B18" w:rsidP="00A40A84">
      <w:pPr>
        <w:jc w:val="both"/>
        <w:rPr>
          <w:color w:val="000000"/>
          <w:sz w:val="28"/>
          <w:szCs w:val="28"/>
        </w:rPr>
      </w:pPr>
      <w:r w:rsidRPr="00D47EC7">
        <w:rPr>
          <w:b/>
          <w:bCs/>
          <w:color w:val="000000"/>
          <w:sz w:val="28"/>
          <w:szCs w:val="28"/>
        </w:rPr>
        <w:t>1-й уровень:</w:t>
      </w:r>
      <w:r w:rsidRPr="00D47EC7">
        <w:rPr>
          <w:color w:val="000000"/>
          <w:sz w:val="28"/>
          <w:szCs w:val="28"/>
        </w:rPr>
        <w:t xml:space="preserve"> ни одно задание не выполнено.</w:t>
      </w:r>
    </w:p>
    <w:p w:rsidR="005B0B18" w:rsidRDefault="005B0B18" w:rsidP="00A40A84">
      <w:pPr>
        <w:jc w:val="both"/>
        <w:rPr>
          <w:color w:val="000000"/>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Default="005B0B18" w:rsidP="00A40A84">
      <w:pPr>
        <w:jc w:val="center"/>
        <w:rPr>
          <w:b/>
          <w:bCs/>
          <w:color w:val="333399"/>
          <w:sz w:val="28"/>
          <w:szCs w:val="28"/>
        </w:rPr>
      </w:pPr>
    </w:p>
    <w:p w:rsidR="005B0B18" w:rsidRPr="00480B41" w:rsidRDefault="005B0B18" w:rsidP="00A40A84">
      <w:pPr>
        <w:jc w:val="center"/>
        <w:rPr>
          <w:b/>
          <w:bCs/>
          <w:color w:val="333399"/>
          <w:sz w:val="28"/>
          <w:szCs w:val="28"/>
        </w:rPr>
      </w:pPr>
      <w:r w:rsidRPr="00480B41">
        <w:rPr>
          <w:b/>
          <w:bCs/>
          <w:color w:val="333399"/>
          <w:sz w:val="28"/>
          <w:szCs w:val="28"/>
        </w:rPr>
        <w:t>Методика № 10 «Развитие устной речи» (методика Н.В. Нечаевой)</w:t>
      </w:r>
    </w:p>
    <w:p w:rsidR="005B0B18" w:rsidRDefault="005B0B18" w:rsidP="00A40A84">
      <w:pPr>
        <w:jc w:val="both"/>
        <w:rPr>
          <w:b/>
          <w:bCs/>
          <w:color w:val="000000"/>
          <w:sz w:val="28"/>
          <w:szCs w:val="28"/>
        </w:rPr>
      </w:pPr>
    </w:p>
    <w:p w:rsidR="005B0B18" w:rsidRDefault="005B0B18" w:rsidP="00A40A84">
      <w:pPr>
        <w:ind w:firstLine="720"/>
        <w:jc w:val="both"/>
        <w:rPr>
          <w:color w:val="000000"/>
          <w:sz w:val="28"/>
          <w:szCs w:val="28"/>
        </w:rPr>
      </w:pPr>
      <w:r>
        <w:rPr>
          <w:b/>
          <w:bCs/>
          <w:color w:val="000000"/>
          <w:sz w:val="28"/>
          <w:szCs w:val="28"/>
        </w:rPr>
        <w:t>Цель</w:t>
      </w:r>
      <w:r w:rsidRPr="00D47EC7">
        <w:rPr>
          <w:b/>
          <w:bCs/>
          <w:color w:val="000000"/>
          <w:sz w:val="28"/>
          <w:szCs w:val="28"/>
        </w:rPr>
        <w:t>:</w:t>
      </w:r>
      <w:r>
        <w:rPr>
          <w:b/>
          <w:bCs/>
          <w:color w:val="000000"/>
          <w:sz w:val="28"/>
          <w:szCs w:val="28"/>
        </w:rPr>
        <w:t xml:space="preserve"> </w:t>
      </w:r>
      <w:r w:rsidRPr="00D47EC7">
        <w:rPr>
          <w:color w:val="000000"/>
          <w:sz w:val="28"/>
          <w:szCs w:val="28"/>
        </w:rPr>
        <w:t>установить особенности устной речи, ее развернутость и связность.</w:t>
      </w:r>
    </w:p>
    <w:p w:rsidR="005B0B18" w:rsidRPr="007E04D3" w:rsidRDefault="005B0B18" w:rsidP="00A40A84">
      <w:pPr>
        <w:ind w:firstLine="720"/>
        <w:jc w:val="both"/>
        <w:rPr>
          <w:color w:val="000000"/>
          <w:sz w:val="28"/>
          <w:szCs w:val="28"/>
        </w:rPr>
      </w:pPr>
    </w:p>
    <w:p w:rsidR="005B0B18" w:rsidRDefault="005B0B18" w:rsidP="00A40A84">
      <w:pPr>
        <w:ind w:firstLine="720"/>
        <w:jc w:val="both"/>
        <w:rPr>
          <w:color w:val="000000"/>
          <w:sz w:val="28"/>
          <w:szCs w:val="28"/>
        </w:rPr>
      </w:pPr>
      <w:r w:rsidRPr="00D47EC7">
        <w:rPr>
          <w:b/>
          <w:bCs/>
          <w:color w:val="000000"/>
          <w:sz w:val="28"/>
          <w:szCs w:val="28"/>
        </w:rPr>
        <w:t>Инструкция.</w:t>
      </w:r>
      <w:r w:rsidRPr="00D47EC7">
        <w:rPr>
          <w:color w:val="000000"/>
          <w:sz w:val="28"/>
          <w:szCs w:val="28"/>
        </w:rPr>
        <w:t xml:space="preserve"> </w:t>
      </w:r>
    </w:p>
    <w:p w:rsidR="005B0B18" w:rsidRDefault="005B0B18" w:rsidP="00A40A84">
      <w:pPr>
        <w:jc w:val="both"/>
        <w:rPr>
          <w:sz w:val="28"/>
          <w:szCs w:val="28"/>
        </w:rPr>
      </w:pPr>
      <w:r w:rsidRPr="00AC1FCA">
        <w:rPr>
          <w:color w:val="000000"/>
          <w:sz w:val="28"/>
          <w:szCs w:val="28"/>
        </w:rPr>
        <w:t>«</w:t>
      </w:r>
      <w:r w:rsidRPr="00AC1FCA">
        <w:rPr>
          <w:sz w:val="28"/>
          <w:szCs w:val="28"/>
        </w:rPr>
        <w:t>Рассмотри серию картинок и сложи картинки по порядку, составь рассказ и придумай название».</w:t>
      </w:r>
    </w:p>
    <w:p w:rsidR="005B0B18" w:rsidRDefault="005B0B18" w:rsidP="00A40A84">
      <w:pPr>
        <w:jc w:val="both"/>
        <w:rPr>
          <w:color w:val="000000"/>
          <w:sz w:val="28"/>
          <w:szCs w:val="28"/>
        </w:rPr>
      </w:pPr>
    </w:p>
    <w:p w:rsidR="005B0B18" w:rsidRDefault="005B0B18" w:rsidP="00A40A84">
      <w:pPr>
        <w:ind w:firstLine="720"/>
        <w:jc w:val="both"/>
        <w:rPr>
          <w:bCs/>
          <w:color w:val="000000"/>
          <w:sz w:val="28"/>
          <w:szCs w:val="28"/>
        </w:rPr>
      </w:pPr>
      <w:r>
        <w:rPr>
          <w:b/>
          <w:bCs/>
          <w:color w:val="000000"/>
          <w:sz w:val="28"/>
          <w:szCs w:val="28"/>
        </w:rPr>
        <w:t xml:space="preserve">Стимульный материал: </w:t>
      </w:r>
      <w:r w:rsidRPr="005B2CA0">
        <w:rPr>
          <w:bCs/>
          <w:color w:val="000000"/>
          <w:sz w:val="28"/>
          <w:szCs w:val="28"/>
        </w:rPr>
        <w:t>набор сюжетных картинок</w:t>
      </w:r>
      <w:r>
        <w:rPr>
          <w:bCs/>
          <w:color w:val="000000"/>
          <w:sz w:val="28"/>
          <w:szCs w:val="28"/>
        </w:rPr>
        <w:t>.</w:t>
      </w:r>
    </w:p>
    <w:p w:rsidR="005B0B18" w:rsidRDefault="005B0B18" w:rsidP="00A40A84">
      <w:pPr>
        <w:ind w:firstLine="720"/>
        <w:jc w:val="both"/>
        <w:rPr>
          <w:bCs/>
          <w:color w:val="000000"/>
          <w:sz w:val="28"/>
          <w:szCs w:val="28"/>
        </w:rPr>
      </w:pPr>
      <w:r>
        <w:rPr>
          <w:noProof/>
          <w:lang w:eastAsia="ru-RU"/>
        </w:rPr>
        <w:pict>
          <v:group id="_x0000_s1083" style="position:absolute;left:0;text-align:left;margin-left:0;margin-top:8.05pt;width:369pt;height:369pt;z-index:251667968" coordorigin="1701,1134" coordsize="9000,9180">
            <v:shape id="_x0000_s1084" type="#_x0000_t75" style="position:absolute;left:6201;top:5814;width:4500;height:4500">
              <v:imagedata r:id="rId36" o:title=""/>
            </v:shape>
            <v:shape id="_x0000_s1085" type="#_x0000_t75" style="position:absolute;left:1701;top:5814;width:4470;height:4500">
              <v:imagedata r:id="rId37" o:title=""/>
            </v:shape>
            <v:shape id="_x0000_s1086" type="#_x0000_t75" style="position:absolute;left:6201;top:1134;width:4500;height:4500">
              <v:imagedata r:id="rId38" o:title=""/>
            </v:shape>
            <v:shape id="_x0000_s1087" type="#_x0000_t75" style="position:absolute;left:1701;top:1134;width:4395;height:4500">
              <v:imagedata r:id="rId39" o:title=""/>
            </v:shape>
          </v:group>
        </w:pict>
      </w:r>
    </w:p>
    <w:p w:rsidR="005B0B18" w:rsidRDefault="005B0B18" w:rsidP="00A40A84">
      <w:pPr>
        <w:ind w:firstLine="720"/>
        <w:jc w:val="both"/>
        <w:rPr>
          <w:bCs/>
          <w:color w:val="000000"/>
          <w:sz w:val="28"/>
          <w:szCs w:val="28"/>
        </w:rPr>
      </w:pPr>
    </w:p>
    <w:p w:rsidR="005B0B18" w:rsidRDefault="005B0B18" w:rsidP="00A40A84">
      <w:pPr>
        <w:ind w:firstLine="720"/>
        <w:jc w:val="both"/>
        <w:rPr>
          <w:bCs/>
          <w:color w:val="000000"/>
          <w:sz w:val="28"/>
          <w:szCs w:val="28"/>
        </w:rPr>
      </w:pPr>
    </w:p>
    <w:p w:rsidR="005B0B18" w:rsidRDefault="005B0B18" w:rsidP="00A40A84">
      <w:pPr>
        <w:ind w:firstLine="720"/>
        <w:jc w:val="both"/>
        <w:rPr>
          <w:bCs/>
          <w:color w:val="000000"/>
          <w:sz w:val="28"/>
          <w:szCs w:val="28"/>
        </w:rPr>
      </w:pPr>
    </w:p>
    <w:p w:rsidR="005B0B18" w:rsidRDefault="005B0B18" w:rsidP="00A40A84">
      <w:pPr>
        <w:ind w:firstLine="720"/>
        <w:jc w:val="both"/>
        <w:rPr>
          <w:bCs/>
          <w:color w:val="000000"/>
          <w:sz w:val="28"/>
          <w:szCs w:val="28"/>
        </w:rPr>
      </w:pPr>
    </w:p>
    <w:p w:rsidR="005B0B18" w:rsidRDefault="005B0B18" w:rsidP="00A40A84">
      <w:pPr>
        <w:ind w:firstLine="720"/>
        <w:jc w:val="both"/>
        <w:rPr>
          <w:bCs/>
          <w:color w:val="000000"/>
          <w:sz w:val="28"/>
          <w:szCs w:val="28"/>
        </w:rPr>
      </w:pPr>
    </w:p>
    <w:p w:rsidR="005B0B18" w:rsidRPr="007E04D3" w:rsidRDefault="005B0B18" w:rsidP="00A40A84">
      <w:pPr>
        <w:ind w:firstLine="720"/>
        <w:jc w:val="both"/>
        <w:rPr>
          <w:bCs/>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
          <w:color w:val="000000"/>
          <w:sz w:val="28"/>
          <w:szCs w:val="28"/>
        </w:rPr>
      </w:pPr>
    </w:p>
    <w:p w:rsidR="005B0B18" w:rsidRDefault="005B0B18" w:rsidP="00A40A84">
      <w:pPr>
        <w:ind w:firstLine="720"/>
        <w:jc w:val="both"/>
        <w:rPr>
          <w:bCs/>
          <w:color w:val="000000"/>
          <w:sz w:val="28"/>
          <w:szCs w:val="28"/>
        </w:rPr>
      </w:pPr>
      <w:r>
        <w:rPr>
          <w:b/>
          <w:color w:val="000000"/>
          <w:sz w:val="28"/>
          <w:szCs w:val="28"/>
        </w:rPr>
        <w:t>Интерпре</w:t>
      </w:r>
      <w:r w:rsidRPr="0098200A">
        <w:rPr>
          <w:b/>
          <w:color w:val="000000"/>
          <w:sz w:val="28"/>
          <w:szCs w:val="28"/>
        </w:rPr>
        <w:t>тация</w:t>
      </w:r>
      <w:r>
        <w:rPr>
          <w:b/>
          <w:color w:val="000000"/>
          <w:sz w:val="28"/>
          <w:szCs w:val="28"/>
        </w:rPr>
        <w:t>:</w:t>
      </w:r>
      <w:r>
        <w:rPr>
          <w:color w:val="000000"/>
          <w:sz w:val="28"/>
          <w:szCs w:val="28"/>
        </w:rPr>
        <w:t xml:space="preserve"> </w:t>
      </w:r>
      <w:r w:rsidRPr="00FA2A80">
        <w:rPr>
          <w:color w:val="000000"/>
          <w:sz w:val="28"/>
          <w:szCs w:val="28"/>
        </w:rPr>
        <w:t>(</w:t>
      </w:r>
      <w:r w:rsidRPr="00FA2A80">
        <w:rPr>
          <w:bCs/>
          <w:color w:val="000000"/>
          <w:sz w:val="28"/>
          <w:szCs w:val="28"/>
        </w:rPr>
        <w:t>связности устной речи)</w:t>
      </w:r>
    </w:p>
    <w:p w:rsidR="005B0B18" w:rsidRPr="004C5D5E" w:rsidRDefault="005B0B18" w:rsidP="00A40A84">
      <w:pPr>
        <w:jc w:val="both"/>
        <w:rPr>
          <w:bCs/>
          <w:color w:val="000000"/>
          <w:sz w:val="28"/>
          <w:szCs w:val="28"/>
        </w:rPr>
      </w:pPr>
      <w:r w:rsidRPr="00D47EC7">
        <w:rPr>
          <w:b/>
          <w:bCs/>
          <w:color w:val="000000"/>
          <w:sz w:val="28"/>
          <w:szCs w:val="28"/>
        </w:rPr>
        <w:t>4-й уровень:</w:t>
      </w:r>
      <w:r w:rsidRPr="00D47EC7">
        <w:rPr>
          <w:color w:val="000000"/>
          <w:sz w:val="28"/>
          <w:szCs w:val="28"/>
        </w:rPr>
        <w:t xml:space="preserve"> говорит связными предложениями; </w:t>
      </w:r>
    </w:p>
    <w:p w:rsidR="005B0B18" w:rsidRDefault="005B0B18" w:rsidP="00A40A84">
      <w:pPr>
        <w:jc w:val="both"/>
        <w:rPr>
          <w:color w:val="000000"/>
          <w:sz w:val="28"/>
          <w:szCs w:val="28"/>
        </w:rPr>
      </w:pPr>
      <w:r w:rsidRPr="00D47EC7">
        <w:rPr>
          <w:color w:val="000000"/>
          <w:sz w:val="28"/>
          <w:szCs w:val="28"/>
        </w:rPr>
        <w:t>может дать развернутую хара</w:t>
      </w:r>
      <w:r>
        <w:rPr>
          <w:color w:val="000000"/>
          <w:sz w:val="28"/>
          <w:szCs w:val="28"/>
        </w:rPr>
        <w:t>ктеристику объекта или явления;</w:t>
      </w:r>
    </w:p>
    <w:p w:rsidR="005B0B18" w:rsidRDefault="005B0B18" w:rsidP="00A40A84">
      <w:pPr>
        <w:jc w:val="both"/>
        <w:rPr>
          <w:color w:val="000000"/>
          <w:sz w:val="28"/>
          <w:szCs w:val="28"/>
        </w:rPr>
      </w:pPr>
      <w:r w:rsidRPr="00D47EC7">
        <w:rPr>
          <w:b/>
          <w:bCs/>
          <w:color w:val="000000"/>
          <w:sz w:val="28"/>
          <w:szCs w:val="28"/>
        </w:rPr>
        <w:t>3-й уровень:</w:t>
      </w:r>
      <w:r w:rsidRPr="00D47EC7">
        <w:rPr>
          <w:color w:val="000000"/>
          <w:sz w:val="28"/>
          <w:szCs w:val="28"/>
        </w:rPr>
        <w:t xml:space="preserve"> речь состоит из предложений или отдельных слов, заменяющих предложение; характеристика объекта или явления дается в виде малосвязны</w:t>
      </w:r>
      <w:r>
        <w:rPr>
          <w:color w:val="000000"/>
          <w:sz w:val="28"/>
          <w:szCs w:val="28"/>
        </w:rPr>
        <w:t>х мыслей;</w:t>
      </w:r>
    </w:p>
    <w:p w:rsidR="005B0B18" w:rsidRDefault="005B0B18" w:rsidP="00A40A84">
      <w:pPr>
        <w:jc w:val="both"/>
        <w:rPr>
          <w:color w:val="000000"/>
          <w:sz w:val="28"/>
          <w:szCs w:val="28"/>
        </w:rPr>
      </w:pPr>
      <w:r w:rsidRPr="00D47EC7">
        <w:rPr>
          <w:b/>
          <w:bCs/>
          <w:color w:val="000000"/>
          <w:sz w:val="28"/>
          <w:szCs w:val="28"/>
        </w:rPr>
        <w:t>2-й уровень:</w:t>
      </w:r>
      <w:r w:rsidRPr="00D47EC7">
        <w:rPr>
          <w:color w:val="000000"/>
          <w:sz w:val="28"/>
          <w:szCs w:val="28"/>
        </w:rPr>
        <w:t xml:space="preserve"> предложения почти не используются в речи, произносятся в основном отдельные слова; </w:t>
      </w:r>
      <w:r>
        <w:rPr>
          <w:color w:val="000000"/>
          <w:sz w:val="28"/>
          <w:szCs w:val="28"/>
        </w:rPr>
        <w:t>ребёнок</w:t>
      </w:r>
      <w:r w:rsidRPr="00D47EC7">
        <w:rPr>
          <w:color w:val="000000"/>
          <w:sz w:val="28"/>
          <w:szCs w:val="28"/>
        </w:rPr>
        <w:t xml:space="preserve"> испытывает большие трудности при хара</w:t>
      </w:r>
      <w:r>
        <w:rPr>
          <w:color w:val="000000"/>
          <w:sz w:val="28"/>
          <w:szCs w:val="28"/>
        </w:rPr>
        <w:t>ктеристике объекта или явления;</w:t>
      </w:r>
    </w:p>
    <w:p w:rsidR="005B0B18" w:rsidRDefault="005B0B18" w:rsidP="00A40A84">
      <w:pPr>
        <w:jc w:val="both"/>
        <w:rPr>
          <w:color w:val="000000"/>
          <w:sz w:val="28"/>
          <w:szCs w:val="28"/>
        </w:rPr>
      </w:pPr>
      <w:r w:rsidRPr="00D47EC7">
        <w:rPr>
          <w:b/>
          <w:bCs/>
          <w:color w:val="000000"/>
          <w:sz w:val="28"/>
          <w:szCs w:val="28"/>
        </w:rPr>
        <w:t>1-й уровень:</w:t>
      </w:r>
      <w:r w:rsidRPr="00D47EC7">
        <w:rPr>
          <w:color w:val="000000"/>
          <w:sz w:val="28"/>
          <w:szCs w:val="28"/>
        </w:rPr>
        <w:t xml:space="preserve"> речь в основном состоит из междометий и частиц; содержание высказывания улавливается с трудом. </w:t>
      </w: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both"/>
        <w:rPr>
          <w:color w:val="000000"/>
          <w:sz w:val="28"/>
          <w:szCs w:val="28"/>
        </w:rPr>
      </w:pPr>
    </w:p>
    <w:p w:rsidR="005B0B18" w:rsidRDefault="005B0B18" w:rsidP="00A40A84">
      <w:pPr>
        <w:jc w:val="center"/>
        <w:rPr>
          <w:b/>
          <w:sz w:val="28"/>
          <w:szCs w:val="28"/>
        </w:rPr>
      </w:pPr>
      <w:r>
        <w:rPr>
          <w:b/>
          <w:sz w:val="28"/>
          <w:szCs w:val="28"/>
        </w:rPr>
        <w:t>Определение у</w:t>
      </w:r>
      <w:r w:rsidRPr="001879B9">
        <w:rPr>
          <w:b/>
          <w:sz w:val="28"/>
          <w:szCs w:val="28"/>
        </w:rPr>
        <w:t>ров</w:t>
      </w:r>
      <w:r>
        <w:rPr>
          <w:b/>
          <w:sz w:val="28"/>
          <w:szCs w:val="28"/>
        </w:rPr>
        <w:t>ня</w:t>
      </w:r>
      <w:r w:rsidRPr="001879B9">
        <w:rPr>
          <w:b/>
          <w:sz w:val="28"/>
          <w:szCs w:val="28"/>
        </w:rPr>
        <w:t xml:space="preserve"> готовности ребенка к школьному обучению</w:t>
      </w:r>
      <w:r>
        <w:rPr>
          <w:b/>
          <w:sz w:val="28"/>
          <w:szCs w:val="28"/>
        </w:rPr>
        <w:t>.</w:t>
      </w:r>
    </w:p>
    <w:p w:rsidR="005B0B18" w:rsidRPr="00E42EDC" w:rsidRDefault="005B0B18" w:rsidP="00A40A84">
      <w:pPr>
        <w:jc w:val="center"/>
        <w:rPr>
          <w:sz w:val="28"/>
          <w:szCs w:val="28"/>
        </w:rPr>
      </w:pPr>
    </w:p>
    <w:p w:rsidR="005B0B18" w:rsidRDefault="005B0B18" w:rsidP="00A40A84">
      <w:pPr>
        <w:ind w:firstLine="720"/>
        <w:jc w:val="both"/>
        <w:rPr>
          <w:color w:val="000000"/>
          <w:sz w:val="28"/>
          <w:szCs w:val="28"/>
        </w:rPr>
      </w:pPr>
      <w:r>
        <w:rPr>
          <w:color w:val="000000"/>
          <w:sz w:val="28"/>
          <w:szCs w:val="28"/>
        </w:rPr>
        <w:t xml:space="preserve">По результатам выполнения диагностических заданий заполняется индивидуальная карта (Приложение № 3) и </w:t>
      </w:r>
      <w:r w:rsidRPr="00D47EC7">
        <w:rPr>
          <w:color w:val="000000"/>
          <w:sz w:val="28"/>
          <w:szCs w:val="28"/>
        </w:rPr>
        <w:t>выявля</w:t>
      </w:r>
      <w:r>
        <w:rPr>
          <w:color w:val="000000"/>
          <w:sz w:val="28"/>
          <w:szCs w:val="28"/>
        </w:rPr>
        <w:t>е</w:t>
      </w:r>
      <w:r w:rsidRPr="00D47EC7">
        <w:rPr>
          <w:color w:val="000000"/>
          <w:sz w:val="28"/>
          <w:szCs w:val="28"/>
        </w:rPr>
        <w:t xml:space="preserve">тся </w:t>
      </w:r>
      <w:r>
        <w:rPr>
          <w:color w:val="000000"/>
          <w:sz w:val="28"/>
          <w:szCs w:val="28"/>
        </w:rPr>
        <w:t xml:space="preserve">один из </w:t>
      </w:r>
      <w:r w:rsidRPr="00D47EC7">
        <w:rPr>
          <w:color w:val="000000"/>
          <w:sz w:val="28"/>
          <w:szCs w:val="28"/>
        </w:rPr>
        <w:t>четыре</w:t>
      </w:r>
      <w:r>
        <w:rPr>
          <w:color w:val="000000"/>
          <w:sz w:val="28"/>
          <w:szCs w:val="28"/>
        </w:rPr>
        <w:t>х</w:t>
      </w:r>
      <w:r w:rsidRPr="00D47EC7">
        <w:rPr>
          <w:color w:val="000000"/>
          <w:sz w:val="28"/>
          <w:szCs w:val="28"/>
        </w:rPr>
        <w:t xml:space="preserve"> </w:t>
      </w:r>
      <w:r>
        <w:rPr>
          <w:color w:val="000000"/>
          <w:sz w:val="28"/>
          <w:szCs w:val="28"/>
        </w:rPr>
        <w:t>уровней</w:t>
      </w:r>
      <w:r w:rsidRPr="00D47EC7">
        <w:rPr>
          <w:color w:val="000000"/>
          <w:sz w:val="28"/>
          <w:szCs w:val="28"/>
        </w:rPr>
        <w:t xml:space="preserve"> </w:t>
      </w:r>
      <w:r w:rsidRPr="004C5D5E">
        <w:rPr>
          <w:iCs/>
          <w:color w:val="000000"/>
          <w:sz w:val="28"/>
          <w:szCs w:val="28"/>
        </w:rPr>
        <w:t>готовности ребенка к школе</w:t>
      </w:r>
      <w:r>
        <w:rPr>
          <w:color w:val="000000"/>
          <w:sz w:val="28"/>
          <w:szCs w:val="28"/>
        </w:rPr>
        <w:t xml:space="preserve">: </w:t>
      </w:r>
    </w:p>
    <w:p w:rsidR="005B0B18" w:rsidRDefault="005B0B18" w:rsidP="00A40A84">
      <w:pPr>
        <w:ind w:firstLine="720"/>
        <w:jc w:val="both"/>
        <w:rPr>
          <w:color w:val="000000"/>
          <w:sz w:val="28"/>
          <w:szCs w:val="28"/>
        </w:rPr>
      </w:pPr>
      <w:r>
        <w:rPr>
          <w:b/>
          <w:color w:val="000000"/>
          <w:sz w:val="28"/>
          <w:szCs w:val="28"/>
        </w:rPr>
        <w:t>В</w:t>
      </w:r>
      <w:r w:rsidRPr="00263781">
        <w:rPr>
          <w:b/>
          <w:color w:val="000000"/>
          <w:sz w:val="28"/>
          <w:szCs w:val="28"/>
        </w:rPr>
        <w:t>ысокий уровень готовности к обучению</w:t>
      </w:r>
      <w:r w:rsidRPr="00D47EC7">
        <w:rPr>
          <w:color w:val="000000"/>
          <w:sz w:val="28"/>
          <w:szCs w:val="28"/>
        </w:rPr>
        <w:t xml:space="preserve"> – доминирует 4-й уровень </w:t>
      </w:r>
      <w:r>
        <w:rPr>
          <w:color w:val="000000"/>
          <w:sz w:val="28"/>
          <w:szCs w:val="28"/>
        </w:rPr>
        <w:t xml:space="preserve">с единичными показателями 3-го; </w:t>
      </w:r>
    </w:p>
    <w:p w:rsidR="005B0B18" w:rsidRDefault="005B0B18" w:rsidP="00A40A84">
      <w:pPr>
        <w:ind w:firstLine="720"/>
        <w:jc w:val="both"/>
        <w:rPr>
          <w:color w:val="000000"/>
          <w:sz w:val="28"/>
          <w:szCs w:val="28"/>
        </w:rPr>
      </w:pPr>
      <w:r>
        <w:rPr>
          <w:b/>
          <w:color w:val="000000"/>
          <w:sz w:val="28"/>
          <w:szCs w:val="28"/>
        </w:rPr>
        <w:t>Х</w:t>
      </w:r>
      <w:r w:rsidRPr="00263781">
        <w:rPr>
          <w:b/>
          <w:color w:val="000000"/>
          <w:sz w:val="28"/>
          <w:szCs w:val="28"/>
        </w:rPr>
        <w:t>ороший уровень готовности к обучению</w:t>
      </w:r>
      <w:r w:rsidRPr="00D47EC7">
        <w:rPr>
          <w:color w:val="000000"/>
          <w:sz w:val="28"/>
          <w:szCs w:val="28"/>
        </w:rPr>
        <w:t xml:space="preserve"> – доминирует 3-й уровень </w:t>
      </w:r>
      <w:r>
        <w:rPr>
          <w:color w:val="000000"/>
          <w:sz w:val="28"/>
          <w:szCs w:val="28"/>
        </w:rPr>
        <w:t>с единичными показателями 4-го;</w:t>
      </w:r>
    </w:p>
    <w:p w:rsidR="005B0B18" w:rsidRDefault="005B0B18" w:rsidP="00A40A84">
      <w:pPr>
        <w:ind w:firstLine="720"/>
        <w:jc w:val="both"/>
        <w:rPr>
          <w:color w:val="000000"/>
          <w:sz w:val="28"/>
          <w:szCs w:val="28"/>
        </w:rPr>
      </w:pPr>
      <w:r>
        <w:rPr>
          <w:b/>
          <w:color w:val="000000"/>
          <w:sz w:val="28"/>
          <w:szCs w:val="28"/>
        </w:rPr>
        <w:t>С</w:t>
      </w:r>
      <w:r w:rsidRPr="00263781">
        <w:rPr>
          <w:b/>
          <w:color w:val="000000"/>
          <w:sz w:val="28"/>
          <w:szCs w:val="28"/>
        </w:rPr>
        <w:t>редний уровень готовности к обучению</w:t>
      </w:r>
      <w:r w:rsidRPr="00D47EC7">
        <w:rPr>
          <w:color w:val="000000"/>
          <w:sz w:val="28"/>
          <w:szCs w:val="28"/>
        </w:rPr>
        <w:t xml:space="preserve"> – доминируют 3–2-й уровни с единичными показателями или 4-го или 1-го уровней;</w:t>
      </w:r>
    </w:p>
    <w:p w:rsidR="005B0B18" w:rsidRDefault="005B0B18" w:rsidP="00A40A84">
      <w:pPr>
        <w:ind w:firstLine="720"/>
        <w:jc w:val="both"/>
        <w:rPr>
          <w:color w:val="000000"/>
          <w:sz w:val="28"/>
          <w:szCs w:val="28"/>
        </w:rPr>
      </w:pPr>
      <w:r>
        <w:rPr>
          <w:b/>
          <w:bCs/>
          <w:color w:val="000000"/>
          <w:sz w:val="28"/>
          <w:szCs w:val="28"/>
        </w:rPr>
        <w:t>Н</w:t>
      </w:r>
      <w:r w:rsidRPr="00263781">
        <w:rPr>
          <w:b/>
          <w:color w:val="000000"/>
          <w:sz w:val="28"/>
          <w:szCs w:val="28"/>
        </w:rPr>
        <w:t>изкий уровень готовности к обучению</w:t>
      </w:r>
      <w:r w:rsidRPr="00D47EC7">
        <w:rPr>
          <w:color w:val="000000"/>
          <w:sz w:val="28"/>
          <w:szCs w:val="28"/>
        </w:rPr>
        <w:t xml:space="preserve"> – доминируют 2–1-й уровни.</w:t>
      </w:r>
    </w:p>
    <w:p w:rsidR="005B0B18" w:rsidRDefault="005B0B18" w:rsidP="00A40A84">
      <w:pPr>
        <w:ind w:firstLine="720"/>
        <w:jc w:val="both"/>
      </w:pPr>
    </w:p>
    <w:p w:rsidR="005B0B18" w:rsidRDefault="005B0B18" w:rsidP="00A40A84">
      <w:pPr>
        <w:ind w:firstLine="720"/>
        <w:jc w:val="both"/>
      </w:pPr>
    </w:p>
    <w:p w:rsidR="005B0B18" w:rsidRDefault="005B0B18" w:rsidP="00A40A84">
      <w:pPr>
        <w:ind w:firstLine="720"/>
        <w:jc w:val="both"/>
      </w:pPr>
    </w:p>
    <w:p w:rsidR="005B0B18" w:rsidRDefault="005B0B18" w:rsidP="00A40A84">
      <w:pPr>
        <w:ind w:firstLine="720"/>
        <w:jc w:val="both"/>
      </w:pPr>
    </w:p>
    <w:p w:rsidR="005B0B18" w:rsidRPr="00292F53" w:rsidRDefault="005B0B18" w:rsidP="00292F53">
      <w:pPr>
        <w:ind w:firstLine="709"/>
        <w:jc w:val="both"/>
        <w:rPr>
          <w:rFonts w:ascii="Times New Roman" w:hAnsi="Times New Roman"/>
          <w:sz w:val="28"/>
          <w:szCs w:val="28"/>
        </w:rPr>
      </w:pPr>
    </w:p>
    <w:sectPr w:rsidR="005B0B18" w:rsidRPr="00292F53" w:rsidSect="008E1A3E">
      <w:pgSz w:w="11906" w:h="16838"/>
      <w:pgMar w:top="1134" w:right="850"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AF8"/>
    <w:multiLevelType w:val="multilevel"/>
    <w:tmpl w:val="D8720E52"/>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8B6518C"/>
    <w:multiLevelType w:val="multilevel"/>
    <w:tmpl w:val="48E4C9AE"/>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3FB32D3"/>
    <w:multiLevelType w:val="multilevel"/>
    <w:tmpl w:val="06B4A62C"/>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5D2501C"/>
    <w:multiLevelType w:val="multilevel"/>
    <w:tmpl w:val="1E1A1FE0"/>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E5F5D45"/>
    <w:multiLevelType w:val="multilevel"/>
    <w:tmpl w:val="E3DAB7A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7EE0056"/>
    <w:multiLevelType w:val="multilevel"/>
    <w:tmpl w:val="24D6A4B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7044085"/>
    <w:multiLevelType w:val="multilevel"/>
    <w:tmpl w:val="37BC9C0A"/>
    <w:lvl w:ilvl="0">
      <w:start w:val="1"/>
      <w:numFmt w:val="bullet"/>
      <w:lvlText w:val=""/>
      <w:lvlJc w:val="left"/>
      <w:pPr>
        <w:tabs>
          <w:tab w:val="num" w:pos="720"/>
        </w:tabs>
        <w:ind w:left="720" w:hanging="360"/>
      </w:pPr>
      <w:rPr>
        <w:rFonts w:ascii="Wingdings" w:hAnsi="Wingdings" w:hint="default"/>
        <w:sz w:val="20"/>
      </w:rPr>
    </w:lvl>
    <w:lvl w:ilvl="1">
      <w:start w:val="15"/>
      <w:numFmt w:val="decimal"/>
      <w:lvlText w:val="%2."/>
      <w:lvlJc w:val="left"/>
      <w:pPr>
        <w:ind w:left="1455" w:hanging="375"/>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495B635C"/>
    <w:multiLevelType w:val="hybridMultilevel"/>
    <w:tmpl w:val="EDA0DC62"/>
    <w:lvl w:ilvl="0" w:tplc="5A70F1D4">
      <w:start w:val="1"/>
      <w:numFmt w:val="upperRoman"/>
      <w:lvlText w:val="%1."/>
      <w:lvlJc w:val="left"/>
      <w:pPr>
        <w:ind w:left="1364" w:hanging="72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
    <w:nsid w:val="4FF822C9"/>
    <w:multiLevelType w:val="multilevel"/>
    <w:tmpl w:val="71B6B89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51C95C9B"/>
    <w:multiLevelType w:val="multilevel"/>
    <w:tmpl w:val="BF8012C2"/>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A996122"/>
    <w:multiLevelType w:val="multilevel"/>
    <w:tmpl w:val="1F846110"/>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5BDE0CC0"/>
    <w:multiLevelType w:val="multilevel"/>
    <w:tmpl w:val="C352C9C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1647DA4"/>
    <w:multiLevelType w:val="multilevel"/>
    <w:tmpl w:val="86CA8F88"/>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1BB1626"/>
    <w:multiLevelType w:val="multilevel"/>
    <w:tmpl w:val="D9844DF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62A22F4F"/>
    <w:multiLevelType w:val="multilevel"/>
    <w:tmpl w:val="404ADC24"/>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5A11023"/>
    <w:multiLevelType w:val="multilevel"/>
    <w:tmpl w:val="A508CF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6D011164"/>
    <w:multiLevelType w:val="multilevel"/>
    <w:tmpl w:val="CF7AF3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769394F"/>
    <w:multiLevelType w:val="hybridMultilevel"/>
    <w:tmpl w:val="6BB67E1A"/>
    <w:lvl w:ilvl="0" w:tplc="4FACEE36">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77E146BB"/>
    <w:multiLevelType w:val="multilevel"/>
    <w:tmpl w:val="2BD01D3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7E821EB7"/>
    <w:multiLevelType w:val="multilevel"/>
    <w:tmpl w:val="350A426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6"/>
  </w:num>
  <w:num w:numId="2">
    <w:abstractNumId w:val="15"/>
  </w:num>
  <w:num w:numId="3">
    <w:abstractNumId w:val="5"/>
  </w:num>
  <w:num w:numId="4">
    <w:abstractNumId w:val="11"/>
  </w:num>
  <w:num w:numId="5">
    <w:abstractNumId w:val="19"/>
  </w:num>
  <w:num w:numId="6">
    <w:abstractNumId w:val="12"/>
  </w:num>
  <w:num w:numId="7">
    <w:abstractNumId w:val="14"/>
  </w:num>
  <w:num w:numId="8">
    <w:abstractNumId w:val="1"/>
  </w:num>
  <w:num w:numId="9">
    <w:abstractNumId w:val="9"/>
  </w:num>
  <w:num w:numId="10">
    <w:abstractNumId w:val="0"/>
  </w:num>
  <w:num w:numId="11">
    <w:abstractNumId w:val="10"/>
  </w:num>
  <w:num w:numId="12">
    <w:abstractNumId w:val="3"/>
  </w:num>
  <w:num w:numId="13">
    <w:abstractNumId w:val="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0F20"/>
    <w:rsid w:val="00002BB7"/>
    <w:rsid w:val="000471D6"/>
    <w:rsid w:val="00056511"/>
    <w:rsid w:val="00060B96"/>
    <w:rsid w:val="00075BAC"/>
    <w:rsid w:val="0009432C"/>
    <w:rsid w:val="000F6C89"/>
    <w:rsid w:val="00106803"/>
    <w:rsid w:val="00173FD8"/>
    <w:rsid w:val="001879B9"/>
    <w:rsid w:val="001B20B7"/>
    <w:rsid w:val="001C081D"/>
    <w:rsid w:val="001C3922"/>
    <w:rsid w:val="001E1D45"/>
    <w:rsid w:val="001F0A60"/>
    <w:rsid w:val="001F5477"/>
    <w:rsid w:val="00263781"/>
    <w:rsid w:val="00292F53"/>
    <w:rsid w:val="00342E18"/>
    <w:rsid w:val="00350F20"/>
    <w:rsid w:val="00394666"/>
    <w:rsid w:val="004043D3"/>
    <w:rsid w:val="00406C32"/>
    <w:rsid w:val="004173C8"/>
    <w:rsid w:val="00464004"/>
    <w:rsid w:val="004760F3"/>
    <w:rsid w:val="00480B41"/>
    <w:rsid w:val="004B1E3D"/>
    <w:rsid w:val="004C5D5E"/>
    <w:rsid w:val="004D2FE1"/>
    <w:rsid w:val="004E35B6"/>
    <w:rsid w:val="0056122E"/>
    <w:rsid w:val="005B0B18"/>
    <w:rsid w:val="005B2CA0"/>
    <w:rsid w:val="005E6D40"/>
    <w:rsid w:val="00602B81"/>
    <w:rsid w:val="00603025"/>
    <w:rsid w:val="00673EC1"/>
    <w:rsid w:val="00712D5D"/>
    <w:rsid w:val="00790225"/>
    <w:rsid w:val="00792581"/>
    <w:rsid w:val="007A0701"/>
    <w:rsid w:val="007B5213"/>
    <w:rsid w:val="007E04D3"/>
    <w:rsid w:val="008063FA"/>
    <w:rsid w:val="008858DA"/>
    <w:rsid w:val="008B1826"/>
    <w:rsid w:val="008D0C84"/>
    <w:rsid w:val="008E1A3E"/>
    <w:rsid w:val="008F2E24"/>
    <w:rsid w:val="008F4C84"/>
    <w:rsid w:val="00927A8B"/>
    <w:rsid w:val="00970871"/>
    <w:rsid w:val="0098200A"/>
    <w:rsid w:val="009B24C7"/>
    <w:rsid w:val="009E73C9"/>
    <w:rsid w:val="009F07BA"/>
    <w:rsid w:val="00A40A84"/>
    <w:rsid w:val="00AB3556"/>
    <w:rsid w:val="00AC1FCA"/>
    <w:rsid w:val="00AE2478"/>
    <w:rsid w:val="00B17BC8"/>
    <w:rsid w:val="00B60C52"/>
    <w:rsid w:val="00BA502B"/>
    <w:rsid w:val="00BE3130"/>
    <w:rsid w:val="00C0772A"/>
    <w:rsid w:val="00C16ED1"/>
    <w:rsid w:val="00C25B24"/>
    <w:rsid w:val="00C83021"/>
    <w:rsid w:val="00CA756B"/>
    <w:rsid w:val="00D059E7"/>
    <w:rsid w:val="00D45F4F"/>
    <w:rsid w:val="00D47EC7"/>
    <w:rsid w:val="00E00DF8"/>
    <w:rsid w:val="00E42EDC"/>
    <w:rsid w:val="00E74DB9"/>
    <w:rsid w:val="00E82EB1"/>
    <w:rsid w:val="00EA2609"/>
    <w:rsid w:val="00EB33AD"/>
    <w:rsid w:val="00F302C6"/>
    <w:rsid w:val="00F60F13"/>
    <w:rsid w:val="00FA2A80"/>
    <w:rsid w:val="00FB48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A3E"/>
    <w:pPr>
      <w:spacing w:after="200" w:line="276" w:lineRule="auto"/>
    </w:pPr>
    <w:rPr>
      <w:lang w:eastAsia="en-US"/>
    </w:rPr>
  </w:style>
  <w:style w:type="paragraph" w:styleId="Heading3">
    <w:name w:val="heading 3"/>
    <w:basedOn w:val="Normal"/>
    <w:link w:val="Heading3Char"/>
    <w:uiPriority w:val="99"/>
    <w:qFormat/>
    <w:locked/>
    <w:rsid w:val="00C16ED1"/>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73FD8"/>
    <w:rPr>
      <w:rFonts w:ascii="Cambria" w:hAnsi="Cambria" w:cs="Times New Roman"/>
      <w:b/>
      <w:bCs/>
      <w:sz w:val="26"/>
      <w:szCs w:val="26"/>
      <w:lang w:eastAsia="en-US"/>
    </w:rPr>
  </w:style>
  <w:style w:type="paragraph" w:styleId="NormalWeb">
    <w:name w:val="Normal (Web)"/>
    <w:basedOn w:val="Normal"/>
    <w:uiPriority w:val="99"/>
    <w:rsid w:val="00C16ED1"/>
    <w:pPr>
      <w:spacing w:before="100" w:beforeAutospacing="1" w:after="100" w:afterAutospacing="1" w:line="240" w:lineRule="auto"/>
    </w:pPr>
    <w:rPr>
      <w:rFonts w:ascii="Times New Roman" w:hAnsi="Times New Roman"/>
      <w:sz w:val="24"/>
      <w:szCs w:val="24"/>
      <w:lang w:eastAsia="ru-RU"/>
    </w:rPr>
  </w:style>
  <w:style w:type="paragraph" w:styleId="ListParagraph">
    <w:name w:val="List Paragraph"/>
    <w:basedOn w:val="Normal"/>
    <w:uiPriority w:val="99"/>
    <w:qFormat/>
    <w:rsid w:val="00603025"/>
    <w:pPr>
      <w:ind w:left="720"/>
      <w:contextualSpacing/>
    </w:pPr>
  </w:style>
  <w:style w:type="paragraph" w:customStyle="1" w:styleId="1">
    <w:name w:val="Знак Знак Знак1 Знак"/>
    <w:basedOn w:val="Normal"/>
    <w:uiPriority w:val="99"/>
    <w:rsid w:val="00A40A84"/>
    <w:pPr>
      <w:spacing w:before="100" w:beforeAutospacing="1" w:after="100" w:afterAutospacing="1" w:line="240" w:lineRule="auto"/>
    </w:pPr>
    <w:rPr>
      <w:rFonts w:ascii="Tahoma" w:hAnsi="Tahoma"/>
      <w:sz w:val="20"/>
      <w:szCs w:val="20"/>
      <w:lang w:val="en-US"/>
    </w:rPr>
  </w:style>
  <w:style w:type="table" w:styleId="TableGrid">
    <w:name w:val="Table Grid"/>
    <w:basedOn w:val="TableNormal"/>
    <w:uiPriority w:val="99"/>
    <w:locked/>
    <w:rsid w:val="00A40A84"/>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17BC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129354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fontTable" Target="fontTable.xml"/><Relationship Id="rId5" Type="http://schemas.openxmlformats.org/officeDocument/2006/relationships/hyperlink" Target="&#1076;&#1080;&#1072;&#1075;&#1085;&#1086;&#1089;&#1090;&#1080;&#1082;&#1072;.docx"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40</Pages>
  <Words>6624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Dom</cp:lastModifiedBy>
  <cp:revision>8</cp:revision>
  <dcterms:created xsi:type="dcterms:W3CDTF">2014-10-08T16:28:00Z</dcterms:created>
  <dcterms:modified xsi:type="dcterms:W3CDTF">2018-02-04T18:04:00Z</dcterms:modified>
</cp:coreProperties>
</file>