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56" w:rsidRDefault="00402C56" w:rsidP="00402C5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02C56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РЕКОМЕНДАЦИИ MP 2.4.0179-20</w:t>
      </w:r>
      <w:r w:rsidRPr="00402C56">
        <w:rPr>
          <w:rFonts w:ascii="Times New Roman" w:hAnsi="Times New Roman" w:cs="Times New Roman"/>
          <w:b/>
          <w:sz w:val="24"/>
          <w:szCs w:val="24"/>
          <w:lang w:eastAsia="ru-RU"/>
        </w:rPr>
        <w:br/>
        <w:t>"РЕКОМЕНДАЦИИ ПО ОРГАНИЗАЦИИ ПИТАНИЯ ОБУЧАЮЩИХСЯ ОБЩЕОБРАЗОВАТЕЛЬНЫХ ОРГАНИЗАЦИЙ"</w:t>
      </w:r>
      <w:r w:rsidRPr="00402C56">
        <w:rPr>
          <w:rFonts w:ascii="Times New Roman" w:hAnsi="Times New Roman" w:cs="Times New Roman"/>
          <w:b/>
          <w:sz w:val="24"/>
          <w:szCs w:val="24"/>
          <w:lang w:eastAsia="ru-RU"/>
        </w:rPr>
        <w:br/>
        <w:t xml:space="preserve">(утв. федеральной службой по надзору в сфере защиты прав потребителей </w:t>
      </w:r>
      <w:proofErr w:type="gramEnd"/>
    </w:p>
    <w:p w:rsidR="00402C56" w:rsidRDefault="00402C56" w:rsidP="00402C5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b/>
          <w:sz w:val="24"/>
          <w:szCs w:val="24"/>
          <w:lang w:eastAsia="ru-RU"/>
        </w:rPr>
        <w:t>и благополучия человека 18 мая 2020 г.)</w:t>
      </w:r>
    </w:p>
    <w:p w:rsidR="00402C56" w:rsidRPr="00402C56" w:rsidRDefault="00402C56" w:rsidP="00402C5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b/>
          <w:sz w:val="24"/>
          <w:szCs w:val="24"/>
          <w:lang w:eastAsia="ru-RU"/>
        </w:rPr>
        <w:t>I. Общие положения и область применения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1.1. Настоящие методические рекомендации (далее - MP) определяют основные положения по организации здорового питания обучающихся общеобразовательных организаций, в том числе обучающихся 1-4 классов.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1.2. MP предназначены для юридических лиц и индивидуальных предпринимателей, оказывающих услуги по организации питания в общеобразовательных организациях; для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организации; общеобразовательных организаций, органов управления образованием, органов и учреждений </w:t>
      </w:r>
      <w:proofErr w:type="spell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1.3. MP направлены на организацию здорового питания, в том числе горячего в общеобразовательных организациях, формирование принципов рационального, сбалансированного питания при оказании услуг по организации питания. Реализованы принципы здорового питания, в том числе включающие уменьшение количества потребляемых кондитерских изделий, колбасных изделий, сахара и соли.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1.4. В MP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:rsid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II. </w:t>
      </w:r>
      <w:proofErr w:type="gramStart"/>
      <w:r w:rsidRPr="00402C56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Организация питания обучающихся в общеобразовательных организациях</w:t>
      </w:r>
      <w:proofErr w:type="gramEnd"/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2.1. Здоровое питание предусматривает первый прием пищи ребенком дома с учетом режима дня и организации образовательного процесса.</w:t>
      </w:r>
    </w:p>
    <w:p w:rsid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2.2. Обучающиеся общеобразовательных организаций, в зависимости от режима (смены) обучения обеспечиваются горячим питанием в виде завтра</w:t>
      </w:r>
      <w:r>
        <w:rPr>
          <w:rFonts w:ascii="Times New Roman" w:hAnsi="Times New Roman" w:cs="Times New Roman"/>
          <w:sz w:val="24"/>
          <w:szCs w:val="24"/>
          <w:lang w:eastAsia="ru-RU"/>
        </w:rPr>
        <w:t>ка и (или) обеда.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Продолжительность перемены для приема пищи должна составлять не менее 20 минут. Обучающиеся первой смены обеспечиваются завтраком во вторую или третью перемены.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2.3. Завтрак должен состоять из горячего блюда и напитка, рекомендуется добавлять ягоды, фрукты и овощи.</w:t>
      </w:r>
    </w:p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Завтрак для обучающихся 1-4 классов должен содержать 12-16 г белка, 12-16 г жира и 48-60 г углеводов, для обучающихся старших классов - 15-20 г белка, 15-20 г жира и 60-80 г углеводов. 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2.4. </w:t>
      </w:r>
      <w:proofErr w:type="gram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 во вторую смену обеспечиваются обедом. Не допускается замена обеда завтраком.</w:t>
      </w:r>
    </w:p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Обед должен включать закуску (салат или свежие овощи), горячее первое, второе блюдо и напиток. Обед в зависимости от возраста обучающегося, должен содержать 20-25 г белка, 20-25 г жира и 80-100 г углеводов.</w:t>
      </w:r>
    </w:p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2.5. Меню разрабатывается на период не менее двух учебных недель, с учетом требуемых для детей поступления калорийности, белков, жиров, углеводов, витаминов и микроэлементов, необходимых для их нормального роста и развития.</w:t>
      </w:r>
    </w:p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Для обеспечения биологической ценности в питании детей рекомендуется использовать: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- продукты повышенной пищевой ценности, в </w:t>
      </w:r>
      <w:proofErr w:type="spell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>. обогащенные продукты (макро-микронутриентами, витаминами, пищевыми волокнами и биологически активными веществами);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- пищевые продукты с ограниченным содержанием жира, сахара и соли.</w:t>
      </w:r>
    </w:p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Содержание вносимой в блюдо соли на каждый прием пищи не рекомендуется превышать 1 грамм на человек.</w:t>
      </w:r>
    </w:p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При разработке меню рекомендуется руководствоваться следующим: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Наименования блюд и кулинарных изделий в меню должны соответствовать их наименованиям, указанным в используемых сборниках рецептур.</w:t>
      </w:r>
    </w:p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В меню не допускается включать повторно одни и те же блюда в течение одного дня и двух последующих дней.</w:t>
      </w:r>
    </w:p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При составлении меню (завтраков, обедов, полдников, ужинов) рекомендуется использовать среднесуточные наборы продуктов (</w:t>
      </w:r>
      <w:hyperlink r:id="rId6" w:anchor="/document/74238456/entry/1000" w:history="1">
        <w:r w:rsidRPr="00402C56">
          <w:rPr>
            <w:rFonts w:ascii="Times New Roman" w:hAnsi="Times New Roman" w:cs="Times New Roman"/>
            <w:color w:val="551A8B"/>
            <w:sz w:val="24"/>
            <w:szCs w:val="24"/>
            <w:u w:val="single"/>
            <w:lang w:eastAsia="ru-RU"/>
          </w:rPr>
          <w:t>приложение 1</w:t>
        </w:r>
      </w:hyperlink>
      <w:r w:rsidRPr="00402C56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настоящим MP).</w:t>
      </w:r>
    </w:p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Меню разрабатывается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(классам) обучающихся (</w:t>
      </w:r>
      <w:hyperlink r:id="rId7" w:anchor="/document/74238456/entry/2000" w:history="1">
        <w:r w:rsidRPr="00402C56">
          <w:rPr>
            <w:rFonts w:ascii="Times New Roman" w:hAnsi="Times New Roman" w:cs="Times New Roman"/>
            <w:color w:val="551A8B"/>
            <w:sz w:val="24"/>
            <w:szCs w:val="24"/>
            <w:u w:val="single"/>
            <w:lang w:eastAsia="ru-RU"/>
          </w:rPr>
          <w:t>приложение 2</w:t>
        </w:r>
      </w:hyperlink>
      <w:r w:rsidRPr="00402C56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настоящим MP). На основе предлагаемых вариантов меню могут быть разработаны другие варианты в зависимости от региональных, национальных и других особенностей при условии соблюдения требований к содержанию и соотношению в рационе питания основных пищевых веществ.</w:t>
      </w:r>
    </w:p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Для обучающихся, нуждающихся в лечебном питании, разрабатывается отдельное меню в соответствии с утвержденным набором продуктов для данной патологии.</w:t>
      </w:r>
    </w:p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</w:t>
      </w:r>
      <w:hyperlink r:id="rId8" w:anchor="/document/74238456/entry/3000" w:history="1">
        <w:r w:rsidRPr="00402C56">
          <w:rPr>
            <w:rFonts w:ascii="Times New Roman" w:hAnsi="Times New Roman" w:cs="Times New Roman"/>
            <w:color w:val="551A8B"/>
            <w:sz w:val="24"/>
            <w:szCs w:val="24"/>
            <w:u w:val="single"/>
            <w:lang w:eastAsia="ru-RU"/>
          </w:rPr>
          <w:t>приложение 3</w:t>
        </w:r>
      </w:hyperlink>
      <w:r w:rsidRPr="00402C56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настоящим MP).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2.6. Разрабатываемое для обучающихся 1-4 классов меню должно отвечать следующим рекомендациям:</w:t>
      </w:r>
    </w:p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2.6.1. Энергетическая ценность школьного завтрака должна составлять 400-550 ккал (20-25% от суточной калорийности), обеда - 600-750 ккал (30-35%).</w:t>
      </w:r>
    </w:p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2.6.2. Для общеобразовательных организаций, расположенных в Арктической зоне, необходимо повышать суточную калорийность пищевого рациона на 10%.</w:t>
      </w:r>
    </w:p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2.6.3. </w:t>
      </w:r>
      <w:proofErr w:type="gram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Суточный режим питания по отдельным приемам пищи и в зависимости от сменности занятий обучающихся представлен в </w:t>
      </w:r>
      <w:hyperlink r:id="rId9" w:anchor="/document/74238456/entry/1" w:history="1">
        <w:r w:rsidRPr="00402C56">
          <w:rPr>
            <w:rFonts w:ascii="Times New Roman" w:hAnsi="Times New Roman" w:cs="Times New Roman"/>
            <w:color w:val="551A8B"/>
            <w:sz w:val="24"/>
            <w:szCs w:val="24"/>
            <w:u w:val="single"/>
            <w:lang w:eastAsia="ru-RU"/>
          </w:rPr>
          <w:t>таблице 1</w:t>
        </w:r>
      </w:hyperlink>
      <w:r w:rsidRPr="00402C56">
        <w:rPr>
          <w:rFonts w:ascii="Times New Roman" w:hAnsi="Times New Roman" w:cs="Times New Roman"/>
          <w:sz w:val="24"/>
          <w:szCs w:val="24"/>
          <w:lang w:eastAsia="ru-RU"/>
        </w:rPr>
        <w:t>. На домашние завтраки обучающихся в первую смену от суточного потребления в среднем может приходиться</w:t>
      </w:r>
      <w:r w:rsidR="00384785">
        <w:rPr>
          <w:rFonts w:ascii="Times New Roman" w:hAnsi="Times New Roman" w:cs="Times New Roman"/>
          <w:sz w:val="24"/>
          <w:szCs w:val="24"/>
          <w:lang w:eastAsia="ru-RU"/>
        </w:rPr>
        <w:t xml:space="preserve"> до 10% энергетической ценности.</w:t>
      </w:r>
      <w:proofErr w:type="gramEnd"/>
    </w:p>
    <w:p w:rsidR="00384785" w:rsidRDefault="00384785" w:rsidP="00402C56">
      <w:pPr>
        <w:pStyle w:val="a3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02C56" w:rsidRPr="00402C56" w:rsidRDefault="00402C56" w:rsidP="00402C5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bCs/>
          <w:sz w:val="24"/>
          <w:szCs w:val="24"/>
          <w:lang w:eastAsia="ru-RU"/>
        </w:rPr>
        <w:t>Таблица 1</w:t>
      </w:r>
    </w:p>
    <w:p w:rsidR="00402C56" w:rsidRPr="00402C56" w:rsidRDefault="00402C56" w:rsidP="00384785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Режим питания по приемам пищи</w:t>
      </w:r>
    </w:p>
    <w:tbl>
      <w:tblPr>
        <w:tblW w:w="96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8"/>
        <w:gridCol w:w="1484"/>
        <w:gridCol w:w="1856"/>
        <w:gridCol w:w="1509"/>
        <w:gridCol w:w="1455"/>
        <w:gridCol w:w="1871"/>
      </w:tblGrid>
      <w:tr w:rsidR="00402C56" w:rsidRPr="00402C56" w:rsidTr="00402C56">
        <w:tc>
          <w:tcPr>
            <w:tcW w:w="4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смена</w:t>
            </w:r>
          </w:p>
        </w:tc>
        <w:tc>
          <w:tcPr>
            <w:tcW w:w="4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смена</w:t>
            </w:r>
          </w:p>
        </w:tc>
      </w:tr>
      <w:tr w:rsidR="00402C56" w:rsidRPr="00402C56" w:rsidTr="00402C56"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Часы приема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к суточной калорийности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Часы приема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к суточной калорийности</w:t>
            </w:r>
          </w:p>
        </w:tc>
      </w:tr>
      <w:tr w:rsidR="00402C56" w:rsidRPr="00402C56" w:rsidTr="00402C56"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9.30 - 11.00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7.30 -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8.30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20-25</w:t>
            </w:r>
          </w:p>
        </w:tc>
      </w:tr>
      <w:tr w:rsidR="00402C56" w:rsidRPr="00402C56" w:rsidTr="00402C56"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13.30 - 14.30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12.30 - 13.30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30-35</w:t>
            </w:r>
          </w:p>
        </w:tc>
      </w:tr>
      <w:tr w:rsidR="00402C56" w:rsidRPr="00402C56" w:rsidTr="00402C56"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15.30 - 16.30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15.30 - 16.30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10-15</w:t>
            </w:r>
          </w:p>
        </w:tc>
      </w:tr>
      <w:tr w:rsidR="00402C56" w:rsidRPr="00402C56" w:rsidTr="00402C56"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18.30 - 19.30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18.30 - 19.30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20-25</w:t>
            </w:r>
          </w:p>
        </w:tc>
      </w:tr>
    </w:tbl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2.6.4. При составлении меню необходимо соблюдать требования по массе порций (блюд). Рекомендуемая масса блюд (порций) с учетом возраста обучающихся представлена в </w:t>
      </w:r>
      <w:hyperlink r:id="rId10" w:anchor="/document/74238456/entry/2" w:history="1">
        <w:r w:rsidRPr="00402C56">
          <w:rPr>
            <w:rFonts w:ascii="Times New Roman" w:hAnsi="Times New Roman" w:cs="Times New Roman"/>
            <w:color w:val="551A8B"/>
            <w:sz w:val="24"/>
            <w:szCs w:val="24"/>
            <w:u w:val="single"/>
            <w:lang w:eastAsia="ru-RU"/>
          </w:rPr>
          <w:t>таблице 2</w:t>
        </w:r>
      </w:hyperlink>
      <w:r w:rsidRPr="00402C5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02C56" w:rsidRDefault="00402C56" w:rsidP="00402C5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02C56" w:rsidRPr="00402C56" w:rsidRDefault="00402C56" w:rsidP="00402C56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bCs/>
          <w:sz w:val="24"/>
          <w:szCs w:val="24"/>
          <w:lang w:eastAsia="ru-RU"/>
        </w:rPr>
        <w:t>Таблица 2</w:t>
      </w:r>
    </w:p>
    <w:p w:rsidR="00402C56" w:rsidRDefault="00402C56" w:rsidP="00402C56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Рекомендуемая масса порций блюд для обучающихся различного возраста</w:t>
      </w:r>
      <w:proofErr w:type="gramEnd"/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5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5"/>
        <w:gridCol w:w="1647"/>
        <w:gridCol w:w="2252"/>
      </w:tblGrid>
      <w:tr w:rsidR="00402C56" w:rsidRPr="00402C56" w:rsidTr="00402C56">
        <w:tc>
          <w:tcPr>
            <w:tcW w:w="5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блюд</w:t>
            </w:r>
          </w:p>
        </w:tc>
        <w:tc>
          <w:tcPr>
            <w:tcW w:w="3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Масса порций (в граммах, мл) для обучающихся двух возрастных групп</w:t>
            </w:r>
          </w:p>
        </w:tc>
      </w:tr>
      <w:tr w:rsidR="00402C56" w:rsidRPr="00402C56" w:rsidTr="00402C56">
        <w:tc>
          <w:tcPr>
            <w:tcW w:w="56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7 до 11 лет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12 лет и старше</w:t>
            </w:r>
          </w:p>
        </w:tc>
      </w:tr>
      <w:tr w:rsidR="00402C56" w:rsidRPr="00402C56" w:rsidTr="00402C56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Каша, овощное, яичное, творожное, мясное блюдо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150-200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200-250</w:t>
            </w:r>
          </w:p>
        </w:tc>
      </w:tr>
      <w:tr w:rsidR="00402C56" w:rsidRPr="00402C56" w:rsidTr="00402C56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Напитки (чай, какао, сок, компот, молоко, кефир и др.)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402C56" w:rsidRPr="00402C56" w:rsidTr="00402C56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Закуски (салат, овощи в нарезке и т.п.)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60-100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60-150</w:t>
            </w:r>
          </w:p>
        </w:tc>
      </w:tr>
      <w:tr w:rsidR="00402C56" w:rsidRPr="00402C56" w:rsidTr="00402C56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200-250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250-300</w:t>
            </w:r>
          </w:p>
        </w:tc>
      </w:tr>
      <w:tr w:rsidR="00402C56" w:rsidRPr="00402C56" w:rsidTr="00402C56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Мясо, котлета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80-120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100-120</w:t>
            </w:r>
          </w:p>
        </w:tc>
      </w:tr>
      <w:tr w:rsidR="00402C56" w:rsidRPr="00402C56" w:rsidTr="00402C56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Гарнир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150-200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180-230</w:t>
            </w:r>
          </w:p>
        </w:tc>
      </w:tr>
      <w:tr w:rsidR="00402C56" w:rsidRPr="00402C56" w:rsidTr="00402C56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Фрукты (поштучно)</w:t>
            </w:r>
          </w:p>
        </w:tc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100-120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2C56" w:rsidRPr="00402C56" w:rsidRDefault="00402C56" w:rsidP="00402C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2C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100-120</w:t>
            </w:r>
          </w:p>
        </w:tc>
      </w:tr>
    </w:tbl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2.7. Информация о питании детей, в том числе меню, доводится до родителей и детей любым доступным способом (размещается в обеденном зале, на доске (стенде) информации, на сайте общеобразовательной организации и т.п.).</w:t>
      </w:r>
    </w:p>
    <w:p w:rsid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b/>
          <w:sz w:val="24"/>
          <w:szCs w:val="24"/>
          <w:lang w:eastAsia="ru-RU"/>
        </w:rPr>
        <w:t>III. Объемно-планировочные решения и размещение организаций общественного питания в общеобразовательных организациях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3.1. Организациями общественного питания общеобразовательных </w:t>
      </w:r>
      <w:proofErr w:type="gram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организаций</w:t>
      </w:r>
      <w:proofErr w:type="gram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 для обслуживания обучающихся могут быть: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- 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организаций.</w:t>
      </w:r>
    </w:p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</w:t>
      </w:r>
      <w:proofErr w:type="gram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 реализацию;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- 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- столовые-</w:t>
      </w:r>
      <w:proofErr w:type="spell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доготовочные</w:t>
      </w:r>
      <w:proofErr w:type="spell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, на которых осуществляется приготовление блюд и кулинарных изделий из полуфабрикатов, </w:t>
      </w:r>
      <w:proofErr w:type="spell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порционирование</w:t>
      </w:r>
      <w:proofErr w:type="spell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 и выдача блюд;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- буфеты-раздаточные, </w:t>
      </w:r>
      <w:proofErr w:type="gram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осуществляющие</w:t>
      </w:r>
      <w:proofErr w:type="gram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 реализацию готовых блюд, кулинарных, мучных кондитерских и булочных изделий, приготовление горячих напитков.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3.2. </w:t>
      </w:r>
      <w:proofErr w:type="gram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</w:t>
      </w:r>
      <w:proofErr w:type="gram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 Рекомендуемый набор помещений приведен в </w:t>
      </w:r>
      <w:hyperlink r:id="rId11" w:anchor="/document/74238456/entry/4000" w:history="1">
        <w:r w:rsidRPr="00402C56">
          <w:rPr>
            <w:rFonts w:ascii="Times New Roman" w:hAnsi="Times New Roman" w:cs="Times New Roman"/>
            <w:color w:val="551A8B"/>
            <w:sz w:val="24"/>
            <w:szCs w:val="24"/>
            <w:u w:val="single"/>
            <w:lang w:eastAsia="ru-RU"/>
          </w:rPr>
          <w:t>приложении 4</w:t>
        </w:r>
      </w:hyperlink>
      <w:r w:rsidRPr="00402C56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настоящим MP.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3.3. При оснащении пищеблоков необходимо учитывать современные тенденции по использованию технологического оборудования. При оснащении пищеблоков необходимым технологическим оборудованием и кухонной посудой (кастрюли с крышками, противни с крышками, </w:t>
      </w:r>
      <w:proofErr w:type="spell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гастроемкости</w:t>
      </w:r>
      <w:proofErr w:type="spell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 с крышками и т.п.) учитываются количество 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Примерный расчет технологического оборудования и кухонной посуды для пищеблоков: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- в соответствии с рецептурными сборниками, расчет закладки продуктов первых и третьих блюд проводится на 1000 мл.</w:t>
      </w:r>
    </w:p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Например, при организации обедов для обучающихся в количестве 400 человек необходимо приготовить не менее 100 литров 1-го блюда (400х250 мл) и 80 литров третьего (400х200 мл), следовательно, для первых блюд необходимо иметь не менее 2 кастрюль объемом по 50 л, для третьих - 2 кастрюли объемом по 40 л;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- в составе технологического оборудования необходимо предусмотреть наличие не менее 2-х электроплит на 4 конфорки каждая. При наличии </w:t>
      </w:r>
      <w:proofErr w:type="spell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электрокотла</w:t>
      </w:r>
      <w:proofErr w:type="spell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 (объемом не менее 100 л) возможно использование одной электроплиты на 6 конфорок.</w:t>
      </w:r>
    </w:p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Объем (выход) готовых гарниров составляет не менее 150 гр., следовательно, для гарниров необходимо наличие не менее 2 кастрюль объемом по 40 л (400х150 гр.).</w:t>
      </w:r>
    </w:p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Объем (выход) основных блюд (из мяса, рыбы, птицы) составляет не менее 80 гр. Для основных блюд необходимо наличие не менее 2 кастрюль объемом 20 л (400 чел. х 80 </w:t>
      </w:r>
      <w:proofErr w:type="spell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гр</w:t>
      </w:r>
      <w:proofErr w:type="spell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</w:t>
      </w:r>
      <w:proofErr w:type="spell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пароконвекционными</w:t>
      </w:r>
      <w:proofErr w:type="spell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 автоматами (</w:t>
      </w:r>
      <w:proofErr w:type="spell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пароконвектоматы</w:t>
      </w:r>
      <w:proofErr w:type="spell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), в которых возможно одномоментное приготовление основных блюд на всех обучающихся (400-450 чел.). </w:t>
      </w:r>
      <w:proofErr w:type="spell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Пароконвектоматы</w:t>
      </w:r>
      <w:proofErr w:type="spell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обеспечивают </w:t>
      </w:r>
      <w:proofErr w:type="spell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гастроемкостями</w:t>
      </w:r>
      <w:proofErr w:type="spell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установленных техническим паспортом объемов и конфигураций. Количество </w:t>
      </w:r>
      <w:proofErr w:type="spell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пароконвектоматов</w:t>
      </w:r>
      <w:proofErr w:type="spell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 рассчитывается, исходя из производственной мощности и количества </w:t>
      </w:r>
      <w:proofErr w:type="gram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С учетом использования щадящих методов приготовления блюд (парение, тушение, </w:t>
      </w:r>
      <w:proofErr w:type="spell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припускание</w:t>
      </w:r>
      <w:proofErr w:type="spell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</w:t>
      </w:r>
      <w:proofErr w:type="spell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электросковороды</w:t>
      </w:r>
      <w:proofErr w:type="spell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 (400 чел. х 75 мл).</w:t>
      </w:r>
    </w:p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Для раздачи блюд жидкой (полужидкой) консистенции (первые, третьи блюда, жидкие каши, молочные супы и т.п.) необходимо наличие на пищеблоке специального кухонного инвентаря (ковши) с длиной ручкой,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3.4. Производственные помещения пищеблоков оснащаются достаточным количеством холодильного оборудования для обеспечения условий, сроков хранения и товарного соседства различных видов продуктов и сырья.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3.5. Всё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В случае выхода из строя какого-либо технологического оборудования необходимо внести изменения в меню.</w:t>
      </w:r>
    </w:p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3.6. При доставке готовых блюд и холодных закусок в </w:t>
      </w:r>
      <w:proofErr w:type="gram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буфеты-раздаточные</w:t>
      </w:r>
      <w:proofErr w:type="gram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3.7. В </w:t>
      </w:r>
      <w:proofErr w:type="gram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буфетах-раздаточных</w:t>
      </w:r>
      <w:proofErr w:type="gram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 должны быть предусмотрены объемно-планировочные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384785" w:rsidRDefault="00384785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Буфеты-раздаточные</w:t>
      </w:r>
      <w:proofErr w:type="gram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 оборудуются минимальным набором помещений и оборудования: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- не менее 2-х моечных ванн (или одной 2-секционной) с обеспечением горячей и холодной воды к ним через смесители с душевыми насадками;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- раковина для мытья рук;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- два цельнометаллических производственных стола: один - для </w:t>
      </w:r>
      <w:proofErr w:type="spell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термоконтейнеров</w:t>
      </w:r>
      <w:proofErr w:type="spell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>, второй - для нарезки (хлеба, овощей, сыра, масла и т.п.);</w:t>
      </w:r>
      <w:proofErr w:type="gramEnd"/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- холодильник (холодильный шкаф);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- стеллаж (шкаф) для хранения чистых: кухонного разделочного инвентаря, ножей, досок, столовой посуды и приборов.</w:t>
      </w:r>
    </w:p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3.8. </w:t>
      </w:r>
      <w:proofErr w:type="spell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Порционирование</w:t>
      </w:r>
      <w:proofErr w:type="spell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IV. Обеспечение контроля качества и организации питания </w:t>
      </w:r>
      <w:proofErr w:type="gramStart"/>
      <w:r w:rsidRPr="00402C56">
        <w:rPr>
          <w:rFonts w:ascii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4.1. Общеобразовательная организация является ответственным лицом за организацию и качество горячего питания </w:t>
      </w:r>
      <w:proofErr w:type="gram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4.2. 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- 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- проведение производственного контроля, основанного на принципах ХАССП;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r:id="rId12" w:anchor="/document/74238456/entry/5000" w:history="1">
        <w:r w:rsidRPr="00402C56">
          <w:rPr>
            <w:rFonts w:ascii="Times New Roman" w:hAnsi="Times New Roman" w:cs="Times New Roman"/>
            <w:color w:val="551A8B"/>
            <w:sz w:val="24"/>
            <w:szCs w:val="24"/>
            <w:u w:val="single"/>
            <w:lang w:eastAsia="ru-RU"/>
          </w:rPr>
          <w:t>приложение 5</w:t>
        </w:r>
      </w:hyperlink>
      <w:r w:rsidRPr="00402C56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настоящим MP).</w:t>
      </w:r>
    </w:p>
    <w:p w:rsidR="00402C56" w:rsidRPr="00402C56" w:rsidRDefault="00402C56" w:rsidP="00384785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Лабораторные и инструментальные исследования обеспечивают подтверждение безопасности приготовляемых блюд, их соответствие гигиеническим требованиям, предъявляемых к пищевым продуктам, а также - подтверждение безопасности контактирующих с пищевыми продуктами предметами производственного окружения.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4.3. Общеобразовательная организация разъясняет принципы здорового питания и правила личной гигиены </w:t>
      </w:r>
      <w:proofErr w:type="gram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4.4. 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4.5. Наглядными формами прививания навыков здорового питания могут быть плакаты, иллюстрированные лозунги в столовой, буфете, в "уголке здоровья" и т.п.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4.6. 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4.7. При подготовке к проведению конкурсных процедур (аукционов) по поставке продуктов и (или) организации питания обучающимся общеобразовательной организацией или лицом, ответственным за проведением данных процедур, определяются виды и количественные объемы необходимых продуктов, а также предъявляются технические характеристики качества каждого наименования продукта (</w:t>
      </w:r>
      <w:hyperlink r:id="rId13" w:anchor="/document/74238456/entry/6000" w:history="1">
        <w:r w:rsidRPr="00402C56">
          <w:rPr>
            <w:rFonts w:ascii="Times New Roman" w:hAnsi="Times New Roman" w:cs="Times New Roman"/>
            <w:color w:val="551A8B"/>
            <w:sz w:val="24"/>
            <w:szCs w:val="24"/>
            <w:u w:val="single"/>
            <w:lang w:eastAsia="ru-RU"/>
          </w:rPr>
          <w:t>приложение 6</w:t>
        </w:r>
      </w:hyperlink>
      <w:r w:rsidRPr="00402C56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настоящим MP). Данные характеристики учитываются и при определении прямых поставок продукции (без конкурсных процедур).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4.8. </w:t>
      </w:r>
      <w:proofErr w:type="gram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При подготовке технического задания на проведение конкурса (аукциона и пр.) на поставку продуктов, необходимо вносить такие характеристики, как калибровка фруктов (определение среднего веса (яблока 100-120 гр., мандарин - 60-70 гр. и др.); кроме того, </w:t>
      </w:r>
      <w:r w:rsidRPr="00402C5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обязательными условиями является соответствие продуктов (по наименованиям, группам) требованиям технических регламентов.</w:t>
      </w:r>
      <w:proofErr w:type="gramEnd"/>
    </w:p>
    <w:p w:rsid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b/>
          <w:sz w:val="24"/>
          <w:szCs w:val="24"/>
          <w:lang w:eastAsia="ru-RU"/>
        </w:rPr>
        <w:t>V. Организация мониторинга горячего питания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5.1. </w:t>
      </w:r>
      <w:proofErr w:type="gram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Мониторинг горячего питания проводится с целью оценки эффективности организации горячего здорового питания обучающихся в общеобразовательных организациях, повышения доступности здорового питания, формирования у обучающихся навыков здорового питания.</w:t>
      </w:r>
      <w:proofErr w:type="gram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 Мониторинг проводят учредитель общеобразовательной организации, государственные и муниципальные органы управления образованием и орган управления общеобразовательной организацией.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5.2. Показателями мониторинга горячего питания являются: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- количество обучающихся всего, в </w:t>
      </w:r>
      <w:proofErr w:type="spell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>. 1-4 классов, 5-11 классов;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- количество обучающихся в первую смену всего, в </w:t>
      </w:r>
      <w:proofErr w:type="spell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>. 1-4 классов, 5-11 классов;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- количество обучающихся во вторую смену всего, в </w:t>
      </w:r>
      <w:proofErr w:type="spell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>. 1-4 классов, 5-11 классов;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- тип пищеблока (столовые, работающие на продовольственном сырье, столовые, работающие на полуфабрикатах (</w:t>
      </w:r>
      <w:proofErr w:type="spell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доготовочные</w:t>
      </w:r>
      <w:proofErr w:type="spell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proofErr w:type="gramStart"/>
      <w:r w:rsidRPr="00402C56">
        <w:rPr>
          <w:rFonts w:ascii="Times New Roman" w:hAnsi="Times New Roman" w:cs="Times New Roman"/>
          <w:sz w:val="24"/>
          <w:szCs w:val="24"/>
          <w:lang w:eastAsia="ru-RU"/>
        </w:rPr>
        <w:t>буфеты-раздаточные</w:t>
      </w:r>
      <w:proofErr w:type="gramEnd"/>
      <w:r w:rsidRPr="00402C56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- количество посадочных мест в обеденном зале;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- соответствие меню положениям настоящих рекомендаций;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- организация и проведение производственного контроля и лабораторных исследований (испытаний) в соответствии с положениями настоящих рекомендаций;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- наличие родительского (общественного контроля) за организацией питания детей;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- объем и вид пищевых отходов после приема пищи;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- информация по выполнению контрактных обязательств о качестве и безопасности поставляемых пищевых продуктов.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- удовлетворенность питанием обучающихся и родителей.</w:t>
      </w:r>
    </w:p>
    <w:p w:rsidR="00402C56" w:rsidRPr="00402C56" w:rsidRDefault="00402C56" w:rsidP="00402C5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02C56">
        <w:rPr>
          <w:rFonts w:ascii="Times New Roman" w:hAnsi="Times New Roman" w:cs="Times New Roman"/>
          <w:sz w:val="24"/>
          <w:szCs w:val="24"/>
          <w:lang w:eastAsia="ru-RU"/>
        </w:rPr>
        <w:t>5.3. С целью автоматизации процедур сбора и оценки показателей используются программные средства.</w:t>
      </w:r>
    </w:p>
    <w:p w:rsidR="00A046A6" w:rsidRDefault="00A046A6"/>
    <w:p w:rsidR="005A1BC7" w:rsidRDefault="005A1BC7"/>
    <w:p w:rsidR="005A1BC7" w:rsidRDefault="005A1BC7"/>
    <w:p w:rsidR="00384785" w:rsidRDefault="00384785"/>
    <w:p w:rsidR="00384785" w:rsidRDefault="00384785"/>
    <w:p w:rsidR="00384785" w:rsidRDefault="00384785"/>
    <w:p w:rsidR="00384785" w:rsidRDefault="00384785"/>
    <w:p w:rsidR="00384785" w:rsidRDefault="00384785"/>
    <w:p w:rsidR="00384785" w:rsidRDefault="00384785"/>
    <w:p w:rsidR="00384785" w:rsidRDefault="00384785"/>
    <w:p w:rsidR="00384785" w:rsidRDefault="00384785"/>
    <w:p w:rsidR="00384785" w:rsidRDefault="00384785"/>
    <w:p w:rsidR="00384785" w:rsidRDefault="00384785"/>
    <w:p w:rsidR="00384785" w:rsidRDefault="00384785"/>
    <w:p w:rsidR="00384785" w:rsidRDefault="00384785"/>
    <w:p w:rsidR="005A1BC7" w:rsidRDefault="005A1BC7" w:rsidP="005A1BC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A1BC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  <w:r w:rsidRPr="005A1BC7">
        <w:rPr>
          <w:rFonts w:ascii="Times New Roman" w:hAnsi="Times New Roman" w:cs="Times New Roman"/>
          <w:sz w:val="24"/>
          <w:szCs w:val="24"/>
          <w:lang w:eastAsia="ru-RU"/>
        </w:rPr>
        <w:br/>
        <w:t>к </w:t>
      </w:r>
      <w:hyperlink r:id="rId14" w:anchor="/document/74238456/entry/0" w:history="1">
        <w:r w:rsidRPr="005A1BC7">
          <w:rPr>
            <w:rFonts w:ascii="Times New Roman" w:hAnsi="Times New Roman" w:cs="Times New Roman"/>
            <w:color w:val="551A8B"/>
            <w:sz w:val="24"/>
            <w:szCs w:val="24"/>
            <w:lang w:eastAsia="ru-RU"/>
          </w:rPr>
          <w:t>МР 2.4.0179-20</w:t>
        </w:r>
      </w:hyperlink>
    </w:p>
    <w:p w:rsidR="005A1BC7" w:rsidRPr="005A1BC7" w:rsidRDefault="005A1BC7" w:rsidP="005A1BC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84785" w:rsidRDefault="005A1BC7" w:rsidP="005A1BC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478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Среднесуточные наборы пищевых продуктов, в том числе, </w:t>
      </w:r>
    </w:p>
    <w:p w:rsidR="00384785" w:rsidRDefault="005A1BC7" w:rsidP="005A1BC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8478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используемые для приготовления блюд и напитков, </w:t>
      </w:r>
      <w:proofErr w:type="gramEnd"/>
    </w:p>
    <w:p w:rsidR="00384785" w:rsidRPr="00384785" w:rsidRDefault="005A1BC7" w:rsidP="005A1BC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478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для обучающихся общеобразовательных организаций </w:t>
      </w:r>
    </w:p>
    <w:p w:rsidR="00384785" w:rsidRPr="00384785" w:rsidRDefault="005A1BC7" w:rsidP="0038478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478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(в нетто </w:t>
      </w:r>
      <w:proofErr w:type="gramStart"/>
      <w:r w:rsidRPr="00384785">
        <w:rPr>
          <w:rFonts w:ascii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384785">
        <w:rPr>
          <w:rFonts w:ascii="Times New Roman" w:hAnsi="Times New Roman" w:cs="Times New Roman"/>
          <w:b/>
          <w:sz w:val="24"/>
          <w:szCs w:val="24"/>
          <w:lang w:eastAsia="ru-RU"/>
        </w:rPr>
        <w:t>, мл, на 1 ребенка в сутки)</w:t>
      </w:r>
    </w:p>
    <w:tbl>
      <w:tblPr>
        <w:tblW w:w="95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6095"/>
        <w:gridCol w:w="1195"/>
        <w:gridCol w:w="1843"/>
      </w:tblGrid>
      <w:tr w:rsidR="005A1BC7" w:rsidRPr="005A1BC7" w:rsidTr="00384785">
        <w:tc>
          <w:tcPr>
            <w:tcW w:w="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6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пищевой продукции или группы пищевой продукции</w:t>
            </w:r>
          </w:p>
        </w:tc>
        <w:tc>
          <w:tcPr>
            <w:tcW w:w="3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за сутки</w:t>
            </w:r>
          </w:p>
        </w:tc>
      </w:tr>
      <w:tr w:rsidR="005A1BC7" w:rsidRPr="005A1BC7" w:rsidTr="00384785">
        <w:tc>
          <w:tcPr>
            <w:tcW w:w="4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7-11 лет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лет и старше</w:t>
            </w:r>
          </w:p>
        </w:tc>
      </w:tr>
      <w:tr w:rsidR="005A1BC7" w:rsidRPr="005A1BC7" w:rsidTr="0038478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5A1BC7" w:rsidRPr="005A1BC7" w:rsidTr="0038478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A1BC7" w:rsidRPr="005A1BC7" w:rsidTr="0038478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A1BC7" w:rsidRPr="005A1BC7" w:rsidTr="0038478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Крупы, бобовые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5A1BC7" w:rsidRPr="005A1BC7" w:rsidTr="0038478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A1BC7" w:rsidRPr="005A1BC7" w:rsidTr="0038478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</w:tr>
      <w:tr w:rsidR="005A1BC7" w:rsidRPr="005A1BC7" w:rsidTr="0038478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Овощи (свежие, мороженые, консервированные), включая соленые и квашеные</w:t>
            </w:r>
            <w:hyperlink r:id="rId15" w:anchor="/document/74238456/entry/1111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</w:t>
              </w:r>
            </w:hyperlink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томат-пюре, зелень, г</w:t>
            </w:r>
            <w:proofErr w:type="gramEnd"/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5A1BC7" w:rsidRPr="005A1BC7" w:rsidTr="0038478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</w:tr>
      <w:tr w:rsidR="005A1BC7" w:rsidRPr="005A1BC7" w:rsidTr="0038478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Сухофрукты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A1BC7" w:rsidRPr="005A1BC7" w:rsidTr="0038478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4785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Соки плодоовощные, напитки витаминизированные, </w:t>
            </w:r>
          </w:p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инстантные</w:t>
            </w:r>
            <w:proofErr w:type="spellEnd"/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A1BC7" w:rsidRPr="005A1BC7" w:rsidTr="0038478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Мясо 1-й категории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5A1BC7" w:rsidRPr="005A1BC7" w:rsidTr="0038478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Субпродукты (печень, язык, сердце)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A1BC7" w:rsidRPr="005A1BC7" w:rsidTr="0038478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Птица (цыплята-бройлеры потрошеные - 1 кат.)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5A1BC7" w:rsidRPr="005A1BC7" w:rsidTr="0038478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Рыба (филе), в </w:t>
            </w:r>
            <w:proofErr w:type="spell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филе слабо- или малосоленое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5A1BC7" w:rsidRPr="005A1BC7" w:rsidTr="0038478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 2,5%; 3,5%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5A1BC7" w:rsidRPr="005A1BC7" w:rsidTr="0038478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Кисломолочная пищевая продукция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5A1BC7" w:rsidRPr="005A1BC7" w:rsidTr="0038478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Творог (не более 9% </w:t>
            </w:r>
            <w:proofErr w:type="spell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д.ж</w:t>
            </w:r>
            <w:proofErr w:type="spellEnd"/>
            <w:proofErr w:type="gramEnd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5A1BC7" w:rsidRPr="005A1BC7" w:rsidTr="0038478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A1BC7" w:rsidRPr="005A1BC7" w:rsidTr="0038478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Сметана (не более 15% </w:t>
            </w:r>
            <w:proofErr w:type="spell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д.ж</w:t>
            </w:r>
            <w:proofErr w:type="spellEnd"/>
            <w:proofErr w:type="gramEnd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A1BC7" w:rsidRPr="005A1BC7" w:rsidTr="0038478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5A1BC7" w:rsidRPr="005A1BC7" w:rsidTr="0038478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A1BC7" w:rsidRPr="005A1BC7" w:rsidTr="0038478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Яйцо, шт.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A1BC7" w:rsidRPr="005A1BC7" w:rsidTr="0038478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Сахар</w:t>
            </w:r>
            <w:hyperlink r:id="rId16" w:anchor="/document/74238456/entry/1222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5A1BC7" w:rsidRPr="005A1BC7" w:rsidTr="0038478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A1BC7" w:rsidRPr="005A1BC7" w:rsidTr="0038478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5A1BC7" w:rsidRPr="005A1BC7" w:rsidTr="0038478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Какао-порошок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5A1BC7" w:rsidRPr="005A1BC7" w:rsidTr="0038478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A1BC7" w:rsidRPr="005A1BC7" w:rsidTr="0038478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Дрожжи хлебопекарные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A1BC7" w:rsidRPr="005A1BC7" w:rsidTr="0038478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Крахмал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A1BC7" w:rsidRPr="005A1BC7" w:rsidTr="0038478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Соль пищевая поваренная йодированная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A1BC7" w:rsidRPr="005A1BC7" w:rsidTr="00384785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Специи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5A1BC7" w:rsidRPr="005A1BC7" w:rsidRDefault="005A1BC7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A1BC7">
        <w:rPr>
          <w:rFonts w:ascii="Times New Roman" w:hAnsi="Times New Roman" w:cs="Times New Roman"/>
          <w:sz w:val="24"/>
          <w:szCs w:val="24"/>
          <w:lang w:eastAsia="ru-RU"/>
        </w:rPr>
        <w:t>* - соленые и квашеные овощи - не более 10% от общего количества овощей.</w:t>
      </w:r>
    </w:p>
    <w:p w:rsidR="005A1BC7" w:rsidRPr="005A1BC7" w:rsidRDefault="005A1BC7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A1BC7">
        <w:rPr>
          <w:rFonts w:ascii="Times New Roman" w:hAnsi="Times New Roman" w:cs="Times New Roman"/>
          <w:sz w:val="24"/>
          <w:szCs w:val="24"/>
          <w:lang w:eastAsia="ru-RU"/>
        </w:rPr>
        <w:t>** - 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продукции.</w:t>
      </w:r>
      <w:proofErr w:type="gramEnd"/>
    </w:p>
    <w:p w:rsidR="005A1BC7" w:rsidRPr="005A1BC7" w:rsidRDefault="005A1BC7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A1BC7">
        <w:rPr>
          <w:rFonts w:ascii="Times New Roman" w:hAnsi="Times New Roman" w:cs="Times New Roman"/>
          <w:sz w:val="24"/>
          <w:szCs w:val="24"/>
          <w:lang w:eastAsia="ru-RU"/>
        </w:rPr>
        <w:t>Примечание: в период проведения спортивных соревнований, сборов (игр), слетов и т.п. нормы питания должны быть увеличены не менее чем на 10%.</w:t>
      </w:r>
    </w:p>
    <w:p w:rsidR="00384785" w:rsidRDefault="00384785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1BC7" w:rsidRPr="005A1BC7" w:rsidRDefault="005A1BC7" w:rsidP="00384785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A1BC7">
        <w:rPr>
          <w:rFonts w:ascii="Times New Roman" w:hAnsi="Times New Roman" w:cs="Times New Roman"/>
          <w:sz w:val="24"/>
          <w:szCs w:val="24"/>
          <w:lang w:eastAsia="ru-RU"/>
        </w:rPr>
        <w:t>Приложение 2</w:t>
      </w:r>
      <w:r w:rsidRPr="005A1BC7">
        <w:rPr>
          <w:rFonts w:ascii="Times New Roman" w:hAnsi="Times New Roman" w:cs="Times New Roman"/>
          <w:sz w:val="24"/>
          <w:szCs w:val="24"/>
          <w:lang w:eastAsia="ru-RU"/>
        </w:rPr>
        <w:br/>
        <w:t>к </w:t>
      </w:r>
      <w:hyperlink r:id="rId17" w:anchor="/document/74238456/entry/0" w:history="1">
        <w:r w:rsidRPr="005A1BC7">
          <w:rPr>
            <w:rFonts w:ascii="Times New Roman" w:hAnsi="Times New Roman" w:cs="Times New Roman"/>
            <w:color w:val="551A8B"/>
            <w:sz w:val="24"/>
            <w:szCs w:val="24"/>
            <w:lang w:eastAsia="ru-RU"/>
          </w:rPr>
          <w:t>MP 2.4.0179-20</w:t>
        </w:r>
      </w:hyperlink>
    </w:p>
    <w:p w:rsidR="00384785" w:rsidRDefault="00384785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1BC7" w:rsidRDefault="005A1BC7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A1BC7">
        <w:rPr>
          <w:rFonts w:ascii="Times New Roman" w:hAnsi="Times New Roman" w:cs="Times New Roman"/>
          <w:sz w:val="24"/>
          <w:szCs w:val="24"/>
          <w:lang w:eastAsia="ru-RU"/>
        </w:rPr>
        <w:t>Вариант 1. Примерное меню завтраков для обучающихся 1-4-х и 5-11-х классов</w:t>
      </w:r>
    </w:p>
    <w:p w:rsidR="00384785" w:rsidRPr="005A1BC7" w:rsidRDefault="00384785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5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2196"/>
        <w:gridCol w:w="2268"/>
      </w:tblGrid>
      <w:tr w:rsidR="005A1BC7" w:rsidRPr="005A1BC7" w:rsidTr="009877C1">
        <w:tc>
          <w:tcPr>
            <w:tcW w:w="5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блюда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</w:tr>
      <w:tr w:rsidR="005A1BC7" w:rsidRPr="005A1BC7" w:rsidTr="009877C1">
        <w:tc>
          <w:tcPr>
            <w:tcW w:w="5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4785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Выход (вес) порции </w:t>
            </w:r>
          </w:p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(мл или гр.)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4785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Выход (вес) порции </w:t>
            </w:r>
          </w:p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(мл или гр.)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384785" w:rsidRDefault="005A1BC7" w:rsidP="005A1BC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7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384785" w:rsidRDefault="005A1BC7" w:rsidP="005A1BC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7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Каша гречневая молочная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Чай</w:t>
            </w:r>
            <w:hyperlink r:id="rId18" w:anchor="/document/74238456/entry/2111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19" w:anchor="/document/74238456/entry/2222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Сыр (Российский и др.)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384785" w:rsidRDefault="005A1BC7" w:rsidP="005A1BC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7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384785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4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Зеленый горошек отварной консервированный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 </w:t>
            </w:r>
            <w:hyperlink r:id="rId20" w:anchor="/document/74238456/entry/2222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384785" w:rsidRDefault="005A1BC7" w:rsidP="005A1BC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7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Рыба припущенная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  <w:hyperlink r:id="rId21" w:anchor="/document/74238456/entry/2111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200/7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200/7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 </w:t>
            </w:r>
            <w:hyperlink r:id="rId22" w:anchor="/document/74238456/entry/2222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384785" w:rsidRDefault="005A1BC7" w:rsidP="005A1BC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7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4785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Запеканка творожно-морковная </w:t>
            </w:r>
          </w:p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 сметанным соусом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200/15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220/20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23" w:anchor="/document/74238456/entry/2222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384785" w:rsidRDefault="005A1BC7" w:rsidP="005A1BC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7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Макаронные изделия с тертым сыром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Чай</w:t>
            </w:r>
            <w:hyperlink r:id="rId24" w:anchor="/document/74238456/entry/2111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25" w:anchor="/document/74238456/entry/2222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384785" w:rsidRDefault="005A1BC7" w:rsidP="005A1BC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7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384785" w:rsidRDefault="005A1BC7" w:rsidP="005A1BC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7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Каша пшённая молочная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Чай фруктовый</w:t>
            </w:r>
            <w:hyperlink r:id="rId26" w:anchor="/document/74238456/entry/2111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Хлеб</w:t>
            </w:r>
            <w:hyperlink r:id="rId27" w:anchor="/document/74238456/entry/2222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Сыр (Российский и др.)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384785" w:rsidRDefault="005A1BC7" w:rsidP="005A1BC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7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Запеканка рисовая со сметанным соусом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200/15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220/20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28" w:anchor="/document/74238456/entry/2222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384785" w:rsidRDefault="005A1BC7" w:rsidP="005A1BC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7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Каша овсяная молочная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Чай</w:t>
            </w:r>
            <w:hyperlink r:id="rId29" w:anchor="/document/74238456/entry/2111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30" w:anchor="/document/74238456/entry/2222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Сыр (Российский и др.)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384785" w:rsidRDefault="005A1BC7" w:rsidP="005A1BC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7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Пудинг творожный с изюмом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Подлива фруктовая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31" w:anchor="/document/74238456/entry/2222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384785" w:rsidRDefault="005A1BC7" w:rsidP="005A1BC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7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Биточки (мясо или птица)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  <w:hyperlink r:id="rId32" w:anchor="/document/74238456/entry/2111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200/7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200/7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33" w:anchor="/document/74238456/entry/2222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A1BC7" w:rsidRPr="005A1BC7" w:rsidTr="009877C1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</w:tr>
    </w:tbl>
    <w:p w:rsidR="005A1BC7" w:rsidRPr="005A1BC7" w:rsidRDefault="005A1BC7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A1BC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A1BC7" w:rsidRDefault="005A1BC7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A1BC7">
        <w:rPr>
          <w:rFonts w:ascii="Times New Roman" w:hAnsi="Times New Roman" w:cs="Times New Roman"/>
          <w:sz w:val="24"/>
          <w:szCs w:val="24"/>
          <w:lang w:eastAsia="ru-RU"/>
        </w:rPr>
        <w:t>Вариант 2. Примерное меню завтраков для обучающихся 1-4-х и 5-11-х классов</w:t>
      </w:r>
    </w:p>
    <w:p w:rsidR="00384785" w:rsidRPr="005A1BC7" w:rsidRDefault="00384785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5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2196"/>
        <w:gridCol w:w="2268"/>
      </w:tblGrid>
      <w:tr w:rsidR="005A1BC7" w:rsidRPr="005A1BC7" w:rsidTr="00384785">
        <w:tc>
          <w:tcPr>
            <w:tcW w:w="5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блюда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</w:tr>
      <w:tr w:rsidR="005A1BC7" w:rsidRPr="005A1BC7" w:rsidTr="00384785">
        <w:tc>
          <w:tcPr>
            <w:tcW w:w="5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Выход (вес) порции (мл или гр.)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Выход (вес) порции (мл или гр.)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384785" w:rsidRDefault="005A1BC7" w:rsidP="005A1BC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7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384785" w:rsidRDefault="005A1BC7" w:rsidP="005A1BC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7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 молочный с макаронными изделиями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Чай</w:t>
            </w:r>
            <w:hyperlink r:id="rId34" w:anchor="/document/74238456/entry/2111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Сыр (Российский и др.)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35" w:anchor="/document/74238456/entry/2222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384785" w:rsidRDefault="005A1BC7" w:rsidP="005A1BC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7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Морковь тертая с </w:t>
            </w:r>
            <w:proofErr w:type="gram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Кофейный напиток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36" w:anchor="/document/74238456/entry/2222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Сыр (Российский и др.)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384785" w:rsidRDefault="005A1BC7" w:rsidP="005A1BC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7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Запеканка рисовая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Кисель из ягод (замороженных или свежих)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Йогурт порционный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37" w:anchor="/document/74238456/entry/2222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384785" w:rsidRDefault="005A1BC7" w:rsidP="005A1BC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7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Сырники творожно-морковные с соусом молочным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200/15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220/20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38" w:anchor="/document/74238456/entry/2222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384785" w:rsidRDefault="005A1BC7" w:rsidP="005A1BC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7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Тефтели рыбные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39" w:anchor="/document/74238456/entry/2222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384785" w:rsidRDefault="005A1BC7" w:rsidP="005A1BC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7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384785" w:rsidRDefault="005A1BC7" w:rsidP="005A1BC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7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Каша манная молочная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Сыр (Российский и др.)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  <w:hyperlink r:id="rId40" w:anchor="/document/74238456/entry/2111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200/7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200/7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 из свежей (или квашеной) капусты с картофелем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Рыба припущенная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Кисель из ягод (замороженных или свежих)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ржаной (ржано-пшеничный)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384785" w:rsidRDefault="005A1BC7" w:rsidP="005A1BC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7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Капуста квашеная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Тефтели (мясо, птица)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Компот из плодов сухих (шиповник)</w:t>
            </w:r>
            <w:hyperlink r:id="rId41" w:anchor="/document/74238456/entry/2411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ржаной (ржано-пшеничный)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77C1" w:rsidRDefault="009877C1" w:rsidP="005A1BC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A1BC7" w:rsidRPr="00384785" w:rsidRDefault="005A1BC7" w:rsidP="005A1BC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7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Четверг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Салат из моркови с </w:t>
            </w:r>
            <w:proofErr w:type="gram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Борщ с картофелем и фасолью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Плов из мяса (птицы)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Напиток клюквенный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ржаной (ржано-пшеничный)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384785" w:rsidRDefault="005A1BC7" w:rsidP="005A1BC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7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Огурец соленый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 овощной с мясными фрикадельками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250/20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250/20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Котлета рыбная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Картофель отварной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Кисель из ягод (замороженных или свежих)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ржаной (ржано-пшеничный)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384785" w:rsidRDefault="005A1BC7" w:rsidP="005A1BC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7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384785" w:rsidRDefault="005A1BC7" w:rsidP="005A1BC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7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Овощи свежие (или соленые) в нарезке (огурцы)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Борщ со сметаной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250/10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250/10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Тефтели (мясные)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Вермишель отварная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Компот из ягод (замороженных или свежих)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384785" w:rsidRDefault="005A1BC7" w:rsidP="005A1BC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7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Салат из свеклы с </w:t>
            </w:r>
            <w:proofErr w:type="gram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 рыбный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Куры тушеные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 припущенный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Компот из плодов сухих (изюм)</w:t>
            </w:r>
            <w:hyperlink r:id="rId42" w:anchor="/document/74238456/entry/2411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ржаной (ржано-пшеничный)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384785" w:rsidRDefault="005A1BC7" w:rsidP="005A1BC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7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Салат картофельный с зеленым горошком с </w:t>
            </w:r>
            <w:proofErr w:type="gram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 овощной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Жаркое по-домашнему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ржаной (ржано-пшеничный)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384785" w:rsidRDefault="005A1BC7" w:rsidP="005A1BC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7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Винегрет с </w:t>
            </w:r>
            <w:proofErr w:type="gram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Рассольник по-ленинградски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Рыба тушеная в томате с овощами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Кисель из ягод (замороженных или свежих)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ржаной (ржано-пшеничный)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384785" w:rsidRDefault="005A1BC7" w:rsidP="005A1BC7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785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Овощи в нарезке - огурец свежий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Борщ со сметаной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250/10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250/10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Биточки (мясо или птица)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Каша рисовая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Напиток клюквенный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ржаной (ржано-пшеничный)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A1BC7" w:rsidRPr="005A1BC7" w:rsidTr="00384785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3847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</w:tr>
    </w:tbl>
    <w:p w:rsidR="005A1BC7" w:rsidRPr="005A1BC7" w:rsidRDefault="005A1BC7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A1BC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A1BC7" w:rsidRPr="005A1BC7" w:rsidRDefault="005A1BC7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A1BC7">
        <w:rPr>
          <w:rFonts w:ascii="Times New Roman" w:hAnsi="Times New Roman" w:cs="Times New Roman"/>
          <w:sz w:val="24"/>
          <w:szCs w:val="24"/>
          <w:lang w:eastAsia="ru-RU"/>
        </w:rPr>
        <w:t>Примечание:</w:t>
      </w:r>
    </w:p>
    <w:p w:rsidR="005A1BC7" w:rsidRPr="005A1BC7" w:rsidRDefault="005A1BC7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A1BC7">
        <w:rPr>
          <w:rFonts w:ascii="Times New Roman" w:hAnsi="Times New Roman" w:cs="Times New Roman"/>
          <w:sz w:val="24"/>
          <w:szCs w:val="24"/>
          <w:lang w:eastAsia="ru-RU"/>
        </w:rPr>
        <w:t>* рекомендуется готовить без добавления сахара, при подаче сахар можно подавать порционно (фасованный).</w:t>
      </w: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1BC7" w:rsidRDefault="005A1BC7" w:rsidP="009877C1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A1BC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  <w:r w:rsidRPr="005A1BC7">
        <w:rPr>
          <w:rFonts w:ascii="Times New Roman" w:hAnsi="Times New Roman" w:cs="Times New Roman"/>
          <w:sz w:val="24"/>
          <w:szCs w:val="24"/>
          <w:lang w:eastAsia="ru-RU"/>
        </w:rPr>
        <w:br/>
        <w:t>к </w:t>
      </w:r>
      <w:hyperlink r:id="rId43" w:anchor="/document/74238456/entry/0" w:history="1">
        <w:r w:rsidRPr="005A1BC7">
          <w:rPr>
            <w:rFonts w:ascii="Times New Roman" w:hAnsi="Times New Roman" w:cs="Times New Roman"/>
            <w:color w:val="551A8B"/>
            <w:sz w:val="24"/>
            <w:szCs w:val="24"/>
            <w:lang w:eastAsia="ru-RU"/>
          </w:rPr>
          <w:t>MP 2.4.0179-20</w:t>
        </w:r>
      </w:hyperlink>
    </w:p>
    <w:p w:rsidR="009877C1" w:rsidRPr="005A1BC7" w:rsidRDefault="009877C1" w:rsidP="009877C1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1BC7" w:rsidRDefault="005A1BC7" w:rsidP="009877C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1BC7">
        <w:rPr>
          <w:rFonts w:ascii="Times New Roman" w:hAnsi="Times New Roman" w:cs="Times New Roman"/>
          <w:sz w:val="24"/>
          <w:szCs w:val="24"/>
          <w:lang w:eastAsia="ru-RU"/>
        </w:rPr>
        <w:t>Таблица замены пищевой продукции в граммах (нетто) с учетом их пищевой ценности</w:t>
      </w:r>
    </w:p>
    <w:p w:rsidR="009877C1" w:rsidRPr="005A1BC7" w:rsidRDefault="009877C1" w:rsidP="009877C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0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1383"/>
        <w:gridCol w:w="4996"/>
        <w:gridCol w:w="993"/>
      </w:tblGrid>
      <w:tr w:rsidR="005A1BC7" w:rsidRPr="005A1BC7" w:rsidTr="009877C1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пищевой продукции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Масса, </w:t>
            </w:r>
            <w:proofErr w:type="gram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пищевой продукции - заменитель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Масса, </w:t>
            </w:r>
            <w:proofErr w:type="gram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5A1BC7" w:rsidRPr="005A1BC7" w:rsidTr="009877C1">
        <w:tc>
          <w:tcPr>
            <w:tcW w:w="17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Мясо говядины</w:t>
            </w:r>
          </w:p>
        </w:tc>
        <w:tc>
          <w:tcPr>
            <w:tcW w:w="13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Мясо кролика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Печень говяжья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Мясо птицы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Рыба (филе)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Творог 9%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Баранина II кат.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Конина I кат.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Мясо лося (промышленного производства)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Оленина (промышленного производства)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Консервы мясные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5A1BC7" w:rsidRPr="005A1BC7" w:rsidTr="009877C1">
        <w:tc>
          <w:tcPr>
            <w:tcW w:w="17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Молоко питьевое 3,2% </w:t>
            </w:r>
            <w:proofErr w:type="spell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</w:t>
            </w:r>
            <w:proofErr w:type="gram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д.ж</w:t>
            </w:r>
            <w:proofErr w:type="spellEnd"/>
            <w:proofErr w:type="gramEnd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Творог 9%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Мясо (говядина I кат.)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Мясо (говядина II кат.)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Рыба (филе)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Яйцо куриное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A1BC7" w:rsidRPr="005A1BC7" w:rsidTr="009877C1">
        <w:tc>
          <w:tcPr>
            <w:tcW w:w="17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Творог 9%</w:t>
            </w:r>
          </w:p>
        </w:tc>
        <w:tc>
          <w:tcPr>
            <w:tcW w:w="13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Мясо говядина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Рыба (филе)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A1BC7" w:rsidRPr="005A1BC7" w:rsidTr="009877C1">
        <w:tc>
          <w:tcPr>
            <w:tcW w:w="17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Яйцо куриное (1 шт.)</w:t>
            </w:r>
          </w:p>
        </w:tc>
        <w:tc>
          <w:tcPr>
            <w:tcW w:w="13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Творог 9%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Мясо (говядина)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Рыба (филе)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 цельное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A1BC7" w:rsidRPr="005A1BC7" w:rsidTr="009877C1">
        <w:tc>
          <w:tcPr>
            <w:tcW w:w="17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Рыба (филе)</w:t>
            </w:r>
          </w:p>
        </w:tc>
        <w:tc>
          <w:tcPr>
            <w:tcW w:w="13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Мясо (говядина)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Творог 9%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A1BC7" w:rsidRPr="005A1BC7" w:rsidTr="009877C1">
        <w:tc>
          <w:tcPr>
            <w:tcW w:w="17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3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Капуста белокочанная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Капуста цветная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Свекла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Бобы (фасоль), в том числе консервированные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Горошек зеленый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Горошек зеленый консервированный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Кабачки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5A1BC7" w:rsidRPr="005A1BC7" w:rsidTr="009877C1">
        <w:tc>
          <w:tcPr>
            <w:tcW w:w="1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13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Фрукты консервированные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Соки фруктовые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Соки фруктово-ягодные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Сухофрукты: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Чернослив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Курага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A1BC7" w:rsidRPr="005A1BC7" w:rsidTr="009877C1"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Изюм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5A1BC7" w:rsidRPr="005A1BC7" w:rsidRDefault="005A1BC7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A1BC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A1BC7" w:rsidRPr="005A1BC7" w:rsidRDefault="005A1BC7" w:rsidP="009877C1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A1BC7">
        <w:rPr>
          <w:rFonts w:ascii="Times New Roman" w:hAnsi="Times New Roman" w:cs="Times New Roman"/>
          <w:sz w:val="24"/>
          <w:szCs w:val="24"/>
          <w:lang w:eastAsia="ru-RU"/>
        </w:rPr>
        <w:t>Приложение 4</w:t>
      </w:r>
      <w:r w:rsidRPr="005A1BC7">
        <w:rPr>
          <w:rFonts w:ascii="Times New Roman" w:hAnsi="Times New Roman" w:cs="Times New Roman"/>
          <w:sz w:val="24"/>
          <w:szCs w:val="24"/>
          <w:lang w:eastAsia="ru-RU"/>
        </w:rPr>
        <w:br/>
        <w:t>к </w:t>
      </w:r>
      <w:hyperlink r:id="rId44" w:anchor="/document/74238456/entry/0" w:history="1">
        <w:r w:rsidRPr="005A1BC7">
          <w:rPr>
            <w:rFonts w:ascii="Times New Roman" w:hAnsi="Times New Roman" w:cs="Times New Roman"/>
            <w:color w:val="551A8B"/>
            <w:sz w:val="24"/>
            <w:szCs w:val="24"/>
            <w:lang w:eastAsia="ru-RU"/>
          </w:rPr>
          <w:t>MP 2.4.0179-20</w:t>
        </w:r>
      </w:hyperlink>
    </w:p>
    <w:p w:rsidR="005A1BC7" w:rsidRDefault="005A1BC7" w:rsidP="009877C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1BC7">
        <w:rPr>
          <w:rFonts w:ascii="Times New Roman" w:hAnsi="Times New Roman" w:cs="Times New Roman"/>
          <w:sz w:val="24"/>
          <w:szCs w:val="24"/>
          <w:lang w:eastAsia="ru-RU"/>
        </w:rPr>
        <w:t>Рекомендуемый минимальный перечень</w:t>
      </w:r>
      <w:r w:rsidRPr="005A1BC7">
        <w:rPr>
          <w:rFonts w:ascii="Times New Roman" w:hAnsi="Times New Roman" w:cs="Times New Roman"/>
          <w:sz w:val="24"/>
          <w:szCs w:val="24"/>
          <w:lang w:eastAsia="ru-RU"/>
        </w:rPr>
        <w:br/>
        <w:t>оборудования производственных помещений пищеблоков общеобразовательных организаций</w:t>
      </w:r>
    </w:p>
    <w:p w:rsidR="009877C1" w:rsidRPr="005A1BC7" w:rsidRDefault="009877C1" w:rsidP="009877C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2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6600"/>
      </w:tblGrid>
      <w:tr w:rsidR="005A1BC7" w:rsidRPr="005A1BC7" w:rsidTr="009877C1"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производственного помещения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5A1BC7" w:rsidRPr="005A1BC7" w:rsidTr="009877C1"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Склады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Стеллажи, подтоварники, среднетемпературные и низкотемпературные холодильные шкафы (при необходимости), психрометр</w:t>
            </w:r>
          </w:p>
        </w:tc>
      </w:tr>
      <w:tr w:rsidR="005A1BC7" w:rsidRPr="005A1BC7" w:rsidTr="009877C1"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Овощной цех (первичной обработки овощей)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Производственные столы (не менее двух), </w:t>
            </w:r>
            <w:proofErr w:type="spell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картофелеочистительная</w:t>
            </w:r>
            <w:proofErr w:type="spellEnd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овощерезательная машины, моечные ванны (не менее двух), раковина для мытья рук</w:t>
            </w:r>
          </w:p>
        </w:tc>
      </w:tr>
      <w:tr w:rsidR="005A1BC7" w:rsidRPr="005A1BC7" w:rsidTr="009877C1"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Овощной цех (вторичной обработки овощей)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5A1BC7" w:rsidRPr="005A1BC7" w:rsidTr="009877C1"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Холодный цех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  <w:proofErr w:type="gramEnd"/>
          </w:p>
        </w:tc>
      </w:tr>
      <w:tr w:rsidR="005A1BC7" w:rsidRPr="005A1BC7" w:rsidTr="009877C1"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Мясо-рыбный</w:t>
            </w:r>
            <w:proofErr w:type="gramEnd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цех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</w:t>
            </w:r>
            <w:proofErr w:type="spell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электромясорубка</w:t>
            </w:r>
            <w:proofErr w:type="spellEnd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моечные ванны (не менее двух), раковина для мытья рук.</w:t>
            </w:r>
            <w:proofErr w:type="gramEnd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5A1BC7" w:rsidRPr="005A1BC7" w:rsidTr="009877C1"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Помещение для обработки яиц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5A1BC7" w:rsidRPr="005A1BC7" w:rsidTr="009877C1"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Мучной цех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5A1BC7" w:rsidRPr="005A1BC7" w:rsidTr="009877C1"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Доготовочный</w:t>
            </w:r>
            <w:proofErr w:type="spellEnd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цех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5A1BC7" w:rsidRPr="005A1BC7" w:rsidTr="009877C1"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Помещение для нарезки хлеба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Производственный стол, </w:t>
            </w:r>
            <w:proofErr w:type="spell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хлеборезательная</w:t>
            </w:r>
            <w:proofErr w:type="spellEnd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машина, шкаф для хранения хлеба, раковина для мытья рук</w:t>
            </w:r>
          </w:p>
        </w:tc>
      </w:tr>
      <w:tr w:rsidR="005A1BC7" w:rsidRPr="005A1BC7" w:rsidTr="009877C1"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Горячий цех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Производственные столы (не менее двух: для сырой и готовой продукции), электрическая плита, электрическая сковорода, духовой (жарочный) шкаф или </w:t>
            </w:r>
            <w:proofErr w:type="spell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пароконвектомат</w:t>
            </w:r>
            <w:proofErr w:type="spellEnd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электропривод для готовой продукции, </w:t>
            </w:r>
            <w:proofErr w:type="spell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электрокотел</w:t>
            </w:r>
            <w:proofErr w:type="spellEnd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контрольные весы, раковина для мытья рук, настенные часы</w:t>
            </w:r>
          </w:p>
        </w:tc>
      </w:tr>
      <w:tr w:rsidR="005A1BC7" w:rsidRPr="005A1BC7" w:rsidTr="009877C1"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Раздаточная зона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Мармиты для первых, вторых и третьих блюд и холодильным прилавком (витриной, секцией)</w:t>
            </w:r>
          </w:p>
        </w:tc>
      </w:tr>
      <w:tr w:rsidR="005A1BC7" w:rsidRPr="005A1BC7" w:rsidTr="009877C1"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Моечная</w:t>
            </w:r>
            <w:proofErr w:type="gramEnd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мытья столовой посуды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Производственный стол, посудомоечная машина, </w:t>
            </w:r>
            <w:proofErr w:type="spell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трехсекционная</w:t>
            </w:r>
            <w:proofErr w:type="spellEnd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5A1BC7" w:rsidRPr="005A1BC7" w:rsidTr="009877C1"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Моечная</w:t>
            </w:r>
            <w:proofErr w:type="gramEnd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кухонной посуды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Производственный стол, две моечные ванны, стеллаж, раковина для мытья рук</w:t>
            </w:r>
          </w:p>
        </w:tc>
      </w:tr>
      <w:tr w:rsidR="005A1BC7" w:rsidRPr="005A1BC7" w:rsidTr="009877C1"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Моечная</w:t>
            </w:r>
            <w:proofErr w:type="gramEnd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тары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Двухсекционная моечная ванна</w:t>
            </w:r>
          </w:p>
        </w:tc>
      </w:tr>
      <w:tr w:rsidR="005A1BC7" w:rsidRPr="005A1BC7" w:rsidTr="009877C1"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Производственное помещение </w:t>
            </w:r>
            <w:proofErr w:type="gram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буфета-раздаточной</w:t>
            </w:r>
            <w:proofErr w:type="gramEnd"/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  <w:proofErr w:type="gramEnd"/>
          </w:p>
        </w:tc>
      </w:tr>
      <w:tr w:rsidR="005A1BC7" w:rsidRPr="005A1BC7" w:rsidTr="009877C1"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Посудомоечная </w:t>
            </w:r>
            <w:proofErr w:type="gram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буфета-раздаточной</w:t>
            </w:r>
            <w:proofErr w:type="gramEnd"/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Трехсекционная</w:t>
            </w:r>
            <w:proofErr w:type="spellEnd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5A1BC7" w:rsidRPr="005A1BC7" w:rsidTr="009877C1">
        <w:tc>
          <w:tcPr>
            <w:tcW w:w="2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Комната приема пищи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1BC7" w:rsidRDefault="005A1BC7" w:rsidP="009877C1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A1BC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  <w:r w:rsidRPr="005A1BC7">
        <w:rPr>
          <w:rFonts w:ascii="Times New Roman" w:hAnsi="Times New Roman" w:cs="Times New Roman"/>
          <w:sz w:val="24"/>
          <w:szCs w:val="24"/>
          <w:lang w:eastAsia="ru-RU"/>
        </w:rPr>
        <w:br/>
        <w:t>к </w:t>
      </w:r>
      <w:hyperlink r:id="rId45" w:anchor="/document/74238456/entry/0" w:history="1">
        <w:r w:rsidRPr="005A1BC7">
          <w:rPr>
            <w:rFonts w:ascii="Times New Roman" w:hAnsi="Times New Roman" w:cs="Times New Roman"/>
            <w:color w:val="551A8B"/>
            <w:sz w:val="24"/>
            <w:szCs w:val="24"/>
            <w:lang w:eastAsia="ru-RU"/>
          </w:rPr>
          <w:t>МР 2.4.0179-20</w:t>
        </w:r>
      </w:hyperlink>
    </w:p>
    <w:p w:rsidR="009877C1" w:rsidRPr="005A1BC7" w:rsidRDefault="009877C1" w:rsidP="009877C1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5A1BC7" w:rsidP="009877C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1BC7">
        <w:rPr>
          <w:rFonts w:ascii="Times New Roman" w:hAnsi="Times New Roman" w:cs="Times New Roman"/>
          <w:sz w:val="24"/>
          <w:szCs w:val="24"/>
          <w:lang w:eastAsia="ru-RU"/>
        </w:rPr>
        <w:t xml:space="preserve">Рекомендуемая номенклатура, объем и периодичность проведения </w:t>
      </w:r>
    </w:p>
    <w:p w:rsidR="009877C1" w:rsidRDefault="005A1BC7" w:rsidP="009877C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1BC7">
        <w:rPr>
          <w:rFonts w:ascii="Times New Roman" w:hAnsi="Times New Roman" w:cs="Times New Roman"/>
          <w:sz w:val="24"/>
          <w:szCs w:val="24"/>
          <w:lang w:eastAsia="ru-RU"/>
        </w:rPr>
        <w:t xml:space="preserve">лабораторных и инструментальных исследований в организациях питания </w:t>
      </w:r>
    </w:p>
    <w:p w:rsidR="005A1BC7" w:rsidRDefault="005A1BC7" w:rsidP="009877C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1BC7">
        <w:rPr>
          <w:rFonts w:ascii="Times New Roman" w:hAnsi="Times New Roman" w:cs="Times New Roman"/>
          <w:sz w:val="24"/>
          <w:szCs w:val="24"/>
          <w:lang w:eastAsia="ru-RU"/>
        </w:rPr>
        <w:t>общеобразовательных организаций</w:t>
      </w:r>
    </w:p>
    <w:p w:rsidR="009877C1" w:rsidRPr="005A1BC7" w:rsidRDefault="009877C1" w:rsidP="009877C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6"/>
        <w:gridCol w:w="2934"/>
        <w:gridCol w:w="1665"/>
        <w:gridCol w:w="1418"/>
      </w:tblGrid>
      <w:tr w:rsidR="005A1BC7" w:rsidRPr="005A1BC7" w:rsidTr="009877C1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исследований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 исследования (обследования)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77C1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Количество, </w:t>
            </w:r>
          </w:p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Кратность, не реже</w:t>
            </w:r>
          </w:p>
        </w:tc>
      </w:tr>
      <w:tr w:rsidR="005A1BC7" w:rsidRPr="005A1BC7" w:rsidTr="009877C1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Салаты, сладкие блюда, напитки, вторые блюда, гарниры, соусы, творожные, яичные, овощные блюда</w:t>
            </w:r>
            <w:proofErr w:type="gramEnd"/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2-3 блюда исследуемого приема пищи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5A1BC7" w:rsidRPr="005A1BC7" w:rsidTr="009877C1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Рацион питания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5A1BC7" w:rsidRPr="005A1BC7" w:rsidTr="009877C1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проводимой витаминизации блюд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Третьи блюда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блюдо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5A1BC7" w:rsidRPr="005A1BC7" w:rsidTr="009877C1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5-10 смывов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5A1BC7" w:rsidRPr="005A1BC7" w:rsidTr="009877C1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Микробиологические исследования смывов на наличие возбудителей </w:t>
            </w:r>
            <w:proofErr w:type="spell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иерсиниозов</w:t>
            </w:r>
            <w:proofErr w:type="spellEnd"/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5-10 смывов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5A1BC7" w:rsidRPr="005A1BC7" w:rsidTr="009877C1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Исследования смывов на наличие яиц гельминтов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Оборудование, инвентарь, тара, руки, спецодежда персонала, сырые пищевые продукты (рыба, мясо, зелень)</w:t>
            </w:r>
            <w:proofErr w:type="gramEnd"/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смывов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5A1BC7" w:rsidRPr="005A1BC7" w:rsidTr="009877C1"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доготовочном</w:t>
            </w:r>
            <w:proofErr w:type="spellEnd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(выборочно)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пробы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</w:tbl>
    <w:p w:rsidR="005A1BC7" w:rsidRPr="005A1BC7" w:rsidRDefault="005A1BC7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A1BC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9877C1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1BC7" w:rsidRPr="005A1BC7" w:rsidRDefault="005A1BC7" w:rsidP="009877C1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A1BC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6</w:t>
      </w:r>
      <w:r w:rsidRPr="005A1BC7">
        <w:rPr>
          <w:rFonts w:ascii="Times New Roman" w:hAnsi="Times New Roman" w:cs="Times New Roman"/>
          <w:sz w:val="24"/>
          <w:szCs w:val="24"/>
          <w:lang w:eastAsia="ru-RU"/>
        </w:rPr>
        <w:br/>
        <w:t>к </w:t>
      </w:r>
      <w:hyperlink r:id="rId46" w:anchor="/document/74238456/entry/0" w:history="1">
        <w:r w:rsidRPr="005A1BC7">
          <w:rPr>
            <w:rFonts w:ascii="Times New Roman" w:hAnsi="Times New Roman" w:cs="Times New Roman"/>
            <w:color w:val="551A8B"/>
            <w:sz w:val="24"/>
            <w:szCs w:val="24"/>
            <w:lang w:eastAsia="ru-RU"/>
          </w:rPr>
          <w:t>MP 2.4.0179-20</w:t>
        </w:r>
      </w:hyperlink>
    </w:p>
    <w:p w:rsidR="009877C1" w:rsidRDefault="009877C1" w:rsidP="009877C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77C1" w:rsidRDefault="005A1BC7" w:rsidP="009877C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1BC7">
        <w:rPr>
          <w:rFonts w:ascii="Times New Roman" w:hAnsi="Times New Roman" w:cs="Times New Roman"/>
          <w:sz w:val="24"/>
          <w:szCs w:val="24"/>
          <w:lang w:eastAsia="ru-RU"/>
        </w:rPr>
        <w:t xml:space="preserve">Справочная информация о пищевых продуктах </w:t>
      </w:r>
    </w:p>
    <w:p w:rsidR="005A1BC7" w:rsidRDefault="005A1BC7" w:rsidP="009877C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A1BC7">
        <w:rPr>
          <w:rFonts w:ascii="Times New Roman" w:hAnsi="Times New Roman" w:cs="Times New Roman"/>
          <w:sz w:val="24"/>
          <w:szCs w:val="24"/>
          <w:lang w:eastAsia="ru-RU"/>
        </w:rPr>
        <w:t>для формирования конкурсной документации</w:t>
      </w:r>
    </w:p>
    <w:p w:rsidR="009877C1" w:rsidRPr="005A1BC7" w:rsidRDefault="009877C1" w:rsidP="009877C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5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5585"/>
        <w:gridCol w:w="3260"/>
      </w:tblGrid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пищевой продукции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77C1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пищевой продукции </w:t>
            </w:r>
          </w:p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(соответствие требованиям</w:t>
            </w:r>
            <w:hyperlink r:id="rId47" w:anchor="/document/74238456/entry/6111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</w:t>
              </w:r>
            </w:hyperlink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абрикосы свежие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48" w:anchor="/document/71232688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32787/2014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абрикосы сушеные без косточки (курага)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49" w:anchor="/document/71140010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32896-2014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апельсины свежие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0" w:anchor="/document/72154530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34307/2017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баклажаны свежие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1" w:anchor="/document/70759296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31821-2012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бананы свежие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2" w:anchor="/document/5922078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 xml:space="preserve">ГОСТ </w:t>
              </w:r>
              <w:proofErr w:type="gramStart"/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Р</w:t>
              </w:r>
              <w:proofErr w:type="gramEnd"/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 xml:space="preserve"> 51603-2000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брусника быстрозамороженная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3" w:anchor="/document/71788872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33823-2016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варенье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4" w:anchor="/document/72003940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34113-2017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виноград сушеный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5" w:anchor="/document/5925735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6882-88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вишня быстрозамороженная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6" w:anchor="/document/71788872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33823-2016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горох шлифованный: целый или колотый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7" w:anchor="/document/5925561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6201-68</w:t>
              </w:r>
            </w:hyperlink>
          </w:p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01.11.2020 </w:t>
            </w:r>
            <w:hyperlink r:id="rId58" w:anchor="/document/74012385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28674-2019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горошек зеленый быстрозамороженный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9" w:anchor="/document/70845356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 xml:space="preserve">ГОСТ </w:t>
              </w:r>
              <w:proofErr w:type="gramStart"/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Р</w:t>
              </w:r>
              <w:proofErr w:type="gramEnd"/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 xml:space="preserve"> 54683-2011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горошек зеленый консервированный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0" w:anchor="/document/72003942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34112-2017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груши свежие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1" w:anchor="/document/71427674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33499/2015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джем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2" w:anchor="/document/70828844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31712-2012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зелень свежая (лук, укроп)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77C1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3" w:anchor="/document/72032132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34214-2017</w:t>
              </w:r>
            </w:hyperlink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4" w:anchor="/document/71233014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32856-2014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йогурт или биойогурт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5" w:anchor="/document/70902326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31981/2013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кабачки (</w:t>
            </w:r>
            <w:proofErr w:type="spell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цукини</w:t>
            </w:r>
            <w:proofErr w:type="spellEnd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быстрозамороженные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6" w:anchor="/document/70845356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 xml:space="preserve">ГОСТ </w:t>
              </w:r>
              <w:proofErr w:type="gramStart"/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Р</w:t>
              </w:r>
              <w:proofErr w:type="gramEnd"/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 xml:space="preserve"> 54683-2011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кабачки свежие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7" w:anchor="/document/70475466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31822-2012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какао-напиток </w:t>
            </w:r>
            <w:proofErr w:type="gram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витаминизированный</w:t>
            </w:r>
            <w:proofErr w:type="gramEnd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быстрорастворимый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8" w:anchor="/document/71169786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108-2014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9" w:anchor="/document/5922235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 xml:space="preserve">ГОСТ </w:t>
              </w:r>
              <w:proofErr w:type="gramStart"/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Р</w:t>
              </w:r>
              <w:proofErr w:type="gramEnd"/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 xml:space="preserve"> 51809-2001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капуста брокколи быстрозамороженная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0" w:anchor="/document/70845356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 xml:space="preserve">ГОСТ </w:t>
              </w:r>
              <w:proofErr w:type="gramStart"/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Р</w:t>
              </w:r>
              <w:proofErr w:type="gramEnd"/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 xml:space="preserve"> 54683-2011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капуста брюссельская быстрозамороженная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1" w:anchor="/document/70845356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 xml:space="preserve">ГОСТ </w:t>
              </w:r>
              <w:proofErr w:type="gramStart"/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Р</w:t>
              </w:r>
              <w:proofErr w:type="gramEnd"/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 xml:space="preserve"> 54683-2011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капуста квашеная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2" w:anchor="/document/72003972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34220-2017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капуста китайская (пекинская) свежая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3" w:anchor="/document/72108610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34323-2017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 изготовителя</w:t>
            </w:r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капуста цветная быстрозамороженная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4" w:anchor="/document/70845356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 xml:space="preserve">ГОСТ </w:t>
              </w:r>
              <w:proofErr w:type="gramStart"/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Р</w:t>
              </w:r>
              <w:proofErr w:type="gramEnd"/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 xml:space="preserve"> 54683-2011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капуста цветная свежая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5" w:anchor="/document/71798390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33952-2016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картофель продовольственный свежий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6" w:anchor="/document/72003362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7176-2017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картофель свежий очищенный в вакуумной упаковке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 изготовителя</w:t>
            </w:r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киви свежие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7" w:anchor="/document/71409794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31823/2012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8" w:anchor="/document/5904189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18488-2000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кислота лимонная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9" w:anchor="/document/70159830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908-2004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клубника быстрозамороженная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0" w:anchor="/document/71788872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33823-2016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клюква быстрозамороженная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1" w:anchor="/document/71788872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33823-2016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икра овощная из кабачков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2" w:anchor="/document/71938716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2654-2017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консервы рыбные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77C1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3" w:anchor="/document/71188940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7452-2014</w:t>
              </w:r>
            </w:hyperlink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4" w:anchor="/document/70878858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32156-2013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крахмал картофельный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5" w:anchor="/document/70231314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 xml:space="preserve">ГОСТ </w:t>
              </w:r>
              <w:proofErr w:type="gramStart"/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Р</w:t>
              </w:r>
              <w:proofErr w:type="gramEnd"/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 xml:space="preserve"> 53876-2010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крупа гречневая ядрица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6" w:anchor="/document/71167388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 xml:space="preserve">ГОСТ </w:t>
              </w:r>
              <w:proofErr w:type="gramStart"/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Р</w:t>
              </w:r>
              <w:proofErr w:type="gramEnd"/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 xml:space="preserve"> 55290-2012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крупа кукурузная шлифованная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7" w:anchor="/document/5925530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6002-69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крупа овсяная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8" w:anchor="/document/5923669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3034-75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крупа пшеничная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9" w:anchor="/document/5923612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276-60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крупа пшено шлифованное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0" w:anchor="/document/71809032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572-2016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крупа рис шлифованный)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1" w:anchor="/document/5925586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6292-93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крупа ячменная перловая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2" w:anchor="/document/5925462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5784-60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кукуруза сахарная в зернах, консервированная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3" w:anchor="/document/72003926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34114-2017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лавровый лист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4" w:anchor="/document/5903957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17594-81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лимоны свежие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5" w:anchor="/document/72154530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34307/2017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лук репчатый свежий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6" w:anchor="/document/72051414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34306-2017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лук репчатый свежий очищенный в вакуумной упаковке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 изготовителя</w:t>
            </w:r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 пищевой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7" w:anchor="/document/5922718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 xml:space="preserve">ГОСТ </w:t>
              </w:r>
              <w:proofErr w:type="gramStart"/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Р</w:t>
              </w:r>
              <w:proofErr w:type="gramEnd"/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 xml:space="preserve"> 52533-2006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макаронные изделия группы</w:t>
            </w:r>
            <w:proofErr w:type="gram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(вермишель, лапша) яичные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8" w:anchor="/document/71977438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31743-2017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малина быстрозамороженная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9" w:anchor="/document/71788872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33823-2016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мандарины свежие (не ниже 1 сорта)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0" w:anchor="/document/72154530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34307/2017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подсолнечное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1" w:anchor="/document/70771282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1129-2013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сладко-сливочное несоленое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2" w:anchor="/document/70878866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32261-2013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 натуральный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3" w:anchor="/document/72124706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19792-2017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 питьевое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4" w:anchor="/document/70956880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32252-2013</w:t>
              </w:r>
            </w:hyperlink>
          </w:p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5" w:anchor="/document/70754088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31450-2013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 цельное сгущенное с сахаром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6" w:anchor="/document/70670376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31688-2012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молоко стерилизованное концентрированное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 3254/2017</w:t>
            </w:r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морковь столовая свежая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7" w:anchor="/document/70881748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32284-2013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мука пшеничная хлебопекарная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8" w:anchor="/document/71965208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26574-2017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мясо, замороженное в блоках - говядина, для детского питания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9" w:anchor="/document/70865982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31799-2012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мясо индейки охлажденное, замороженное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0" w:anchor="/document/5922918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 xml:space="preserve">ГОСТ </w:t>
              </w:r>
              <w:proofErr w:type="gramStart"/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Р</w:t>
              </w:r>
              <w:proofErr w:type="gramEnd"/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 xml:space="preserve"> 52820-2007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натрий двууглекислый (сода пищевая)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1" w:anchor="/document/3924934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2156-76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нектарины свежие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2" w:anchor="/document/72013150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34340/2017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нектары фруктовые и фруктово-овощные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3" w:anchor="/document/71158740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32104-2013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огурцы</w:t>
            </w:r>
            <w:proofErr w:type="gramEnd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консервированные без добавления уксуса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 производителя</w:t>
            </w:r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огурцы свежие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4" w:anchor="/document/71667604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33932-2016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огурцы соленые стерилизованные (консервированные без добавления уксуса)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5" w:anchor="/document/72003972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34220-2017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перец сладкий свежий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6" w:anchor="/document/72051396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34325-2017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плоды шиповника сушеные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7" w:anchor="/document/5923466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1994-93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повидло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8" w:anchor="/document/70878766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32099-2013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полуфабрикаты мясные крупнокусковые бескостные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9" w:anchor="/document/71307228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 xml:space="preserve">ГОСТ </w:t>
              </w:r>
              <w:proofErr w:type="gramStart"/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Р</w:t>
              </w:r>
              <w:proofErr w:type="gramEnd"/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 xml:space="preserve"> 54754-2011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полуфабрикаты натуральные кусковые (мясокостные и бескостные) из мяса индейки охлажденные, замороженные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0" w:anchor="/document/70866004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31465-2012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полуфабрикаты натуральные кусковые (мясокостные </w:t>
            </w: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бескостные) из мяса кур и мяса цыплят-бройлеров охлажденные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1" w:anchor="/document/70866004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31465-2012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76.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редис свежий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2" w:anchor="/document/72108466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34216-2017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рыба мороженая (треска, пикша, сайра, минтай, хек, окунь морской, судак, кефаль, горбуша, кета, нерка, семга, форель)</w:t>
            </w:r>
            <w:proofErr w:type="gramEnd"/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3" w:anchor="/document/71100810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32366-2013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салат свежий (листовой, кочанный)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4" w:anchor="/document/71800688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33985-2016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сахар-песок или сахар белый кристаллический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5" w:anchor="/document/71276818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33222-2015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сахар-песок или сахар белый кристаллический порционный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6" w:anchor="/document/71276818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33222-2015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свекла свежая очищенная в вакуумной упаковке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 изготовителя</w:t>
            </w:r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свекла столовая свежая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7" w:anchor="/document/70888614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32285-2013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8" w:anchor="/document/71033168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28499-2014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слива свежая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9" w:anchor="/document/70975880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32286/2013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0" w:anchor="/document/70654012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31452-2012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смородина черная быстрозамороженная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1" w:anchor="/document/71788872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33823-2016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соль поваренная пищевая выварочная йодированная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2" w:anchor="/document/72049520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 xml:space="preserve">ГОСТ </w:t>
              </w:r>
              <w:proofErr w:type="gramStart"/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Р</w:t>
              </w:r>
              <w:proofErr w:type="gramEnd"/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 xml:space="preserve"> 51574-2018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субпродукты - печень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3" w:anchor="/document/70865982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31799-2012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сухари панировочные из хлебных сухарей высшего сорта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4" w:anchor="/document/5920041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28402-89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сыры полутвердые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5" w:anchor="/document/71139584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32260-2013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творог (не выше 9% жирности)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6" w:anchor="/document/70878718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31453-2013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томатная паста или томатное пюре без соли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7" w:anchor="/document/72125028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3343-2017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томаты свежие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8" w:anchor="/document/72051404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34298-2017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тушки цыплят-бройлеров потрошенные охлажденные, замороженные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9" w:anchor="/document/5922570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 xml:space="preserve">ГОСТ </w:t>
              </w:r>
              <w:proofErr w:type="gramStart"/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Р</w:t>
              </w:r>
              <w:proofErr w:type="gramEnd"/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 xml:space="preserve"> 52306-2005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фасоль продовольственная белая или красная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0" w:anchor="/document/5925944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7758-75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фруктовая смесь быстрозамороженная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1" w:anchor="/document/71788872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33823-2016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фрукты косточковые сушеные (чернослив)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2" w:anchor="/document/71140010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32896-2014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белый из пшеничной муки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77C1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3" w:anchor="/document/5917126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26987-86</w:t>
              </w:r>
            </w:hyperlink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4" w:anchor="/document/70875504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31752-2012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из смеси муки ржаной хлебопекарной обдирной и пшеничной хлебопекарной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77C1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5" w:anchor="/document/70875504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31752-2012</w:t>
              </w:r>
            </w:hyperlink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9877C1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6" w:anchor="/document/72213220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31807-2018</w:t>
              </w:r>
            </w:hyperlink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7" w:anchor="/document/71360520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26983-2015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зерновой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8" w:anchor="/document/70159872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25832-89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из муки пшеничной хлебопекарной, обогащенный витаминами и минералами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 изготовителя</w:t>
            </w:r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хлопья овсяные (вид геркулес, экстра.)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9" w:anchor="/document/5904983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21149-93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чай черный байховый в ассортименте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32573-2013</w:t>
            </w:r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черешня свежая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50" w:anchor="/document/71667594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33801/2016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яблоки свежие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51" w:anchor="/document/72093550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34314/2017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ядро ореха грецкого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52" w:anchor="/document/71170590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16833-2014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яйца куриные столовые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53" w:anchor="/document/70650974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31654-2012</w:t>
              </w:r>
            </w:hyperlink>
          </w:p>
        </w:tc>
      </w:tr>
      <w:tr w:rsidR="005A1BC7" w:rsidRPr="005A1BC7" w:rsidTr="009877C1"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9877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5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крупа манная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54" w:anchor="/document/5925761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7022-97</w:t>
              </w:r>
            </w:hyperlink>
          </w:p>
          <w:p w:rsidR="005A1BC7" w:rsidRPr="005A1BC7" w:rsidRDefault="005A1BC7" w:rsidP="005A1B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B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01.11.2020 </w:t>
            </w:r>
            <w:hyperlink r:id="rId155" w:anchor="/document/74233925/entry/0" w:history="1">
              <w:r w:rsidRPr="005A1BC7">
                <w:rPr>
                  <w:rFonts w:ascii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ГОСТ 7022-2019</w:t>
              </w:r>
            </w:hyperlink>
          </w:p>
        </w:tc>
      </w:tr>
    </w:tbl>
    <w:p w:rsidR="005A1BC7" w:rsidRPr="005A1BC7" w:rsidRDefault="005A1BC7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A1BC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A1BC7" w:rsidRPr="005A1BC7" w:rsidRDefault="005A1BC7" w:rsidP="005A1BC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A1BC7">
        <w:rPr>
          <w:rFonts w:ascii="Times New Roman" w:hAnsi="Times New Roman" w:cs="Times New Roman"/>
          <w:sz w:val="24"/>
          <w:szCs w:val="24"/>
          <w:lang w:eastAsia="ru-RU"/>
        </w:rPr>
        <w:t>Примечание:</w:t>
      </w:r>
    </w:p>
    <w:p w:rsidR="005A1BC7" w:rsidRPr="009877C1" w:rsidRDefault="005A1BC7" w:rsidP="009877C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A1BC7">
        <w:rPr>
          <w:rFonts w:ascii="Times New Roman" w:hAnsi="Times New Roman" w:cs="Times New Roman"/>
          <w:sz w:val="24"/>
          <w:szCs w:val="24"/>
          <w:lang w:eastAsia="ru-RU"/>
        </w:rPr>
        <w:t>* по ГОСТ или по ТУ изготовителя с показателями не ниже ГОСТ.</w:t>
      </w:r>
      <w:bookmarkStart w:id="0" w:name="_GoBack"/>
      <w:bookmarkEnd w:id="0"/>
    </w:p>
    <w:sectPr w:rsidR="005A1BC7" w:rsidRPr="009877C1" w:rsidSect="0038478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56"/>
    <w:rsid w:val="00384785"/>
    <w:rsid w:val="00402C56"/>
    <w:rsid w:val="005A1BC7"/>
    <w:rsid w:val="009877C1"/>
    <w:rsid w:val="00A0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C56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5A1BC7"/>
  </w:style>
  <w:style w:type="paragraph" w:customStyle="1" w:styleId="indent1">
    <w:name w:val="indent_1"/>
    <w:basedOn w:val="a"/>
    <w:rsid w:val="005A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A1BC7"/>
  </w:style>
  <w:style w:type="character" w:styleId="a4">
    <w:name w:val="Hyperlink"/>
    <w:basedOn w:val="a0"/>
    <w:uiPriority w:val="99"/>
    <w:semiHidden/>
    <w:unhideWhenUsed/>
    <w:rsid w:val="005A1B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A1BC7"/>
    <w:rPr>
      <w:color w:val="800080"/>
      <w:u w:val="single"/>
    </w:rPr>
  </w:style>
  <w:style w:type="paragraph" w:customStyle="1" w:styleId="s3">
    <w:name w:val="s_3"/>
    <w:basedOn w:val="a"/>
    <w:rsid w:val="005A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A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">
    <w:name w:val="entry"/>
    <w:basedOn w:val="a0"/>
    <w:rsid w:val="005A1BC7"/>
  </w:style>
  <w:style w:type="paragraph" w:customStyle="1" w:styleId="s16">
    <w:name w:val="s_16"/>
    <w:basedOn w:val="a"/>
    <w:rsid w:val="005A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A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2C56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5A1BC7"/>
  </w:style>
  <w:style w:type="paragraph" w:customStyle="1" w:styleId="indent1">
    <w:name w:val="indent_1"/>
    <w:basedOn w:val="a"/>
    <w:rsid w:val="005A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A1BC7"/>
  </w:style>
  <w:style w:type="character" w:styleId="a4">
    <w:name w:val="Hyperlink"/>
    <w:basedOn w:val="a0"/>
    <w:uiPriority w:val="99"/>
    <w:semiHidden/>
    <w:unhideWhenUsed/>
    <w:rsid w:val="005A1B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A1BC7"/>
    <w:rPr>
      <w:color w:val="800080"/>
      <w:u w:val="single"/>
    </w:rPr>
  </w:style>
  <w:style w:type="paragraph" w:customStyle="1" w:styleId="s3">
    <w:name w:val="s_3"/>
    <w:basedOn w:val="a"/>
    <w:rsid w:val="005A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A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">
    <w:name w:val="entry"/>
    <w:basedOn w:val="a0"/>
    <w:rsid w:val="005A1BC7"/>
  </w:style>
  <w:style w:type="paragraph" w:customStyle="1" w:styleId="s16">
    <w:name w:val="s_16"/>
    <w:basedOn w:val="a"/>
    <w:rsid w:val="005A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A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2423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" TargetMode="External"/><Relationship Id="rId117" Type="http://schemas.openxmlformats.org/officeDocument/2006/relationships/hyperlink" Target="http://ivo.garant.ru/" TargetMode="External"/><Relationship Id="rId21" Type="http://schemas.openxmlformats.org/officeDocument/2006/relationships/hyperlink" Target="http://ivo.garant.ru/" TargetMode="External"/><Relationship Id="rId42" Type="http://schemas.openxmlformats.org/officeDocument/2006/relationships/hyperlink" Target="http://ivo.garant.ru/" TargetMode="External"/><Relationship Id="rId47" Type="http://schemas.openxmlformats.org/officeDocument/2006/relationships/hyperlink" Target="http://ivo.garant.ru/" TargetMode="External"/><Relationship Id="rId63" Type="http://schemas.openxmlformats.org/officeDocument/2006/relationships/hyperlink" Target="http://ivo.garant.ru/" TargetMode="External"/><Relationship Id="rId68" Type="http://schemas.openxmlformats.org/officeDocument/2006/relationships/hyperlink" Target="http://ivo.garant.ru/" TargetMode="External"/><Relationship Id="rId84" Type="http://schemas.openxmlformats.org/officeDocument/2006/relationships/hyperlink" Target="http://ivo.garant.ru/" TargetMode="External"/><Relationship Id="rId89" Type="http://schemas.openxmlformats.org/officeDocument/2006/relationships/hyperlink" Target="http://ivo.garant.ru/" TargetMode="External"/><Relationship Id="rId112" Type="http://schemas.openxmlformats.org/officeDocument/2006/relationships/hyperlink" Target="http://ivo.garant.ru/" TargetMode="External"/><Relationship Id="rId133" Type="http://schemas.openxmlformats.org/officeDocument/2006/relationships/hyperlink" Target="http://ivo.garant.ru/" TargetMode="External"/><Relationship Id="rId138" Type="http://schemas.openxmlformats.org/officeDocument/2006/relationships/hyperlink" Target="http://ivo.garant.ru/" TargetMode="External"/><Relationship Id="rId154" Type="http://schemas.openxmlformats.org/officeDocument/2006/relationships/hyperlink" Target="http://ivo.garant.ru/" TargetMode="External"/><Relationship Id="rId16" Type="http://schemas.openxmlformats.org/officeDocument/2006/relationships/hyperlink" Target="http://ivo.garant.ru/" TargetMode="External"/><Relationship Id="rId107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53" Type="http://schemas.openxmlformats.org/officeDocument/2006/relationships/hyperlink" Target="http://ivo.garant.ru/" TargetMode="External"/><Relationship Id="rId58" Type="http://schemas.openxmlformats.org/officeDocument/2006/relationships/hyperlink" Target="http://ivo.garant.ru/" TargetMode="External"/><Relationship Id="rId74" Type="http://schemas.openxmlformats.org/officeDocument/2006/relationships/hyperlink" Target="http://ivo.garant.ru/" TargetMode="External"/><Relationship Id="rId79" Type="http://schemas.openxmlformats.org/officeDocument/2006/relationships/hyperlink" Target="http://ivo.garant.ru/" TargetMode="External"/><Relationship Id="rId102" Type="http://schemas.openxmlformats.org/officeDocument/2006/relationships/hyperlink" Target="http://ivo.garant.ru/" TargetMode="External"/><Relationship Id="rId123" Type="http://schemas.openxmlformats.org/officeDocument/2006/relationships/hyperlink" Target="http://ivo.garant.ru/" TargetMode="External"/><Relationship Id="rId128" Type="http://schemas.openxmlformats.org/officeDocument/2006/relationships/hyperlink" Target="http://ivo.garant.ru/" TargetMode="External"/><Relationship Id="rId144" Type="http://schemas.openxmlformats.org/officeDocument/2006/relationships/hyperlink" Target="http://ivo.garant.ru/" TargetMode="External"/><Relationship Id="rId149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ivo.garant.ru/" TargetMode="External"/><Relationship Id="rId95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43" Type="http://schemas.openxmlformats.org/officeDocument/2006/relationships/hyperlink" Target="http://ivo.garant.ru/" TargetMode="External"/><Relationship Id="rId48" Type="http://schemas.openxmlformats.org/officeDocument/2006/relationships/hyperlink" Target="http://ivo.garant.ru/" TargetMode="External"/><Relationship Id="rId64" Type="http://schemas.openxmlformats.org/officeDocument/2006/relationships/hyperlink" Target="http://ivo.garant.ru/" TargetMode="External"/><Relationship Id="rId69" Type="http://schemas.openxmlformats.org/officeDocument/2006/relationships/hyperlink" Target="http://ivo.garant.ru/" TargetMode="External"/><Relationship Id="rId113" Type="http://schemas.openxmlformats.org/officeDocument/2006/relationships/hyperlink" Target="http://ivo.garant.ru/" TargetMode="External"/><Relationship Id="rId118" Type="http://schemas.openxmlformats.org/officeDocument/2006/relationships/hyperlink" Target="http://ivo.garant.ru/" TargetMode="External"/><Relationship Id="rId134" Type="http://schemas.openxmlformats.org/officeDocument/2006/relationships/hyperlink" Target="http://ivo.garant.ru/" TargetMode="External"/><Relationship Id="rId139" Type="http://schemas.openxmlformats.org/officeDocument/2006/relationships/hyperlink" Target="http://ivo.garant.ru/" TargetMode="External"/><Relationship Id="rId80" Type="http://schemas.openxmlformats.org/officeDocument/2006/relationships/hyperlink" Target="http://ivo.garant.ru/" TargetMode="External"/><Relationship Id="rId85" Type="http://schemas.openxmlformats.org/officeDocument/2006/relationships/hyperlink" Target="http://ivo.garant.ru/" TargetMode="External"/><Relationship Id="rId150" Type="http://schemas.openxmlformats.org/officeDocument/2006/relationships/hyperlink" Target="http://ivo.garant.ru/" TargetMode="External"/><Relationship Id="rId155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59" Type="http://schemas.openxmlformats.org/officeDocument/2006/relationships/hyperlink" Target="http://ivo.garant.ru/" TargetMode="External"/><Relationship Id="rId103" Type="http://schemas.openxmlformats.org/officeDocument/2006/relationships/hyperlink" Target="http://ivo.garant.ru/" TargetMode="External"/><Relationship Id="rId108" Type="http://schemas.openxmlformats.org/officeDocument/2006/relationships/hyperlink" Target="http://ivo.garant.ru/" TargetMode="External"/><Relationship Id="rId124" Type="http://schemas.openxmlformats.org/officeDocument/2006/relationships/hyperlink" Target="http://ivo.garant.ru/" TargetMode="External"/><Relationship Id="rId129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41" Type="http://schemas.openxmlformats.org/officeDocument/2006/relationships/hyperlink" Target="http://ivo.garant.ru/" TargetMode="External"/><Relationship Id="rId54" Type="http://schemas.openxmlformats.org/officeDocument/2006/relationships/hyperlink" Target="http://ivo.garant.ru/" TargetMode="External"/><Relationship Id="rId62" Type="http://schemas.openxmlformats.org/officeDocument/2006/relationships/hyperlink" Target="http://ivo.garant.ru/" TargetMode="External"/><Relationship Id="rId70" Type="http://schemas.openxmlformats.org/officeDocument/2006/relationships/hyperlink" Target="http://ivo.garant.ru/" TargetMode="External"/><Relationship Id="rId75" Type="http://schemas.openxmlformats.org/officeDocument/2006/relationships/hyperlink" Target="http://ivo.garant.ru/" TargetMode="External"/><Relationship Id="rId83" Type="http://schemas.openxmlformats.org/officeDocument/2006/relationships/hyperlink" Target="http://ivo.garant.ru/" TargetMode="External"/><Relationship Id="rId88" Type="http://schemas.openxmlformats.org/officeDocument/2006/relationships/hyperlink" Target="http://ivo.garant.ru/" TargetMode="External"/><Relationship Id="rId91" Type="http://schemas.openxmlformats.org/officeDocument/2006/relationships/hyperlink" Target="http://ivo.garant.ru/" TargetMode="External"/><Relationship Id="rId96" Type="http://schemas.openxmlformats.org/officeDocument/2006/relationships/hyperlink" Target="http://ivo.garant.ru/" TargetMode="External"/><Relationship Id="rId111" Type="http://schemas.openxmlformats.org/officeDocument/2006/relationships/hyperlink" Target="http://ivo.garant.ru/" TargetMode="External"/><Relationship Id="rId132" Type="http://schemas.openxmlformats.org/officeDocument/2006/relationships/hyperlink" Target="http://ivo.garant.ru/" TargetMode="External"/><Relationship Id="rId140" Type="http://schemas.openxmlformats.org/officeDocument/2006/relationships/hyperlink" Target="http://ivo.garant.ru/" TargetMode="External"/><Relationship Id="rId145" Type="http://schemas.openxmlformats.org/officeDocument/2006/relationships/hyperlink" Target="http://ivo.garant.ru/" TargetMode="External"/><Relationship Id="rId153" Type="http://schemas.openxmlformats.org/officeDocument/2006/relationships/hyperlink" Target="http://ivo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49" Type="http://schemas.openxmlformats.org/officeDocument/2006/relationships/hyperlink" Target="http://ivo.garant.ru/" TargetMode="External"/><Relationship Id="rId57" Type="http://schemas.openxmlformats.org/officeDocument/2006/relationships/hyperlink" Target="http://ivo.garant.ru/" TargetMode="External"/><Relationship Id="rId106" Type="http://schemas.openxmlformats.org/officeDocument/2006/relationships/hyperlink" Target="http://ivo.garant.ru/" TargetMode="External"/><Relationship Id="rId114" Type="http://schemas.openxmlformats.org/officeDocument/2006/relationships/hyperlink" Target="http://ivo.garant.ru/" TargetMode="External"/><Relationship Id="rId119" Type="http://schemas.openxmlformats.org/officeDocument/2006/relationships/hyperlink" Target="http://ivo.garant.ru/" TargetMode="External"/><Relationship Id="rId127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4" Type="http://schemas.openxmlformats.org/officeDocument/2006/relationships/hyperlink" Target="http://ivo.garant.ru/" TargetMode="External"/><Relationship Id="rId52" Type="http://schemas.openxmlformats.org/officeDocument/2006/relationships/hyperlink" Target="http://ivo.garant.ru/" TargetMode="External"/><Relationship Id="rId60" Type="http://schemas.openxmlformats.org/officeDocument/2006/relationships/hyperlink" Target="http://ivo.garant.ru/" TargetMode="External"/><Relationship Id="rId65" Type="http://schemas.openxmlformats.org/officeDocument/2006/relationships/hyperlink" Target="http://ivo.garant.ru/" TargetMode="External"/><Relationship Id="rId73" Type="http://schemas.openxmlformats.org/officeDocument/2006/relationships/hyperlink" Target="http://ivo.garant.ru/" TargetMode="External"/><Relationship Id="rId78" Type="http://schemas.openxmlformats.org/officeDocument/2006/relationships/hyperlink" Target="http://ivo.garant.ru/" TargetMode="External"/><Relationship Id="rId81" Type="http://schemas.openxmlformats.org/officeDocument/2006/relationships/hyperlink" Target="http://ivo.garant.ru/" TargetMode="External"/><Relationship Id="rId86" Type="http://schemas.openxmlformats.org/officeDocument/2006/relationships/hyperlink" Target="http://ivo.garant.ru/" TargetMode="External"/><Relationship Id="rId94" Type="http://schemas.openxmlformats.org/officeDocument/2006/relationships/hyperlink" Target="http://ivo.garant.ru/" TargetMode="External"/><Relationship Id="rId99" Type="http://schemas.openxmlformats.org/officeDocument/2006/relationships/hyperlink" Target="http://ivo.garant.ru/" TargetMode="External"/><Relationship Id="rId101" Type="http://schemas.openxmlformats.org/officeDocument/2006/relationships/hyperlink" Target="http://ivo.garant.ru/" TargetMode="External"/><Relationship Id="rId122" Type="http://schemas.openxmlformats.org/officeDocument/2006/relationships/hyperlink" Target="http://ivo.garant.ru/" TargetMode="External"/><Relationship Id="rId130" Type="http://schemas.openxmlformats.org/officeDocument/2006/relationships/hyperlink" Target="http://ivo.garant.ru/" TargetMode="External"/><Relationship Id="rId135" Type="http://schemas.openxmlformats.org/officeDocument/2006/relationships/hyperlink" Target="http://ivo.garant.ru/" TargetMode="External"/><Relationship Id="rId143" Type="http://schemas.openxmlformats.org/officeDocument/2006/relationships/hyperlink" Target="http://ivo.garant.ru/" TargetMode="External"/><Relationship Id="rId148" Type="http://schemas.openxmlformats.org/officeDocument/2006/relationships/hyperlink" Target="http://ivo.garant.ru/" TargetMode="External"/><Relationship Id="rId151" Type="http://schemas.openxmlformats.org/officeDocument/2006/relationships/hyperlink" Target="http://ivo.garant.ru/" TargetMode="External"/><Relationship Id="rId15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109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50" Type="http://schemas.openxmlformats.org/officeDocument/2006/relationships/hyperlink" Target="http://ivo.garant.ru/" TargetMode="External"/><Relationship Id="rId55" Type="http://schemas.openxmlformats.org/officeDocument/2006/relationships/hyperlink" Target="http://ivo.garant.ru/" TargetMode="External"/><Relationship Id="rId76" Type="http://schemas.openxmlformats.org/officeDocument/2006/relationships/hyperlink" Target="http://ivo.garant.ru/" TargetMode="External"/><Relationship Id="rId97" Type="http://schemas.openxmlformats.org/officeDocument/2006/relationships/hyperlink" Target="http://ivo.garant.ru/" TargetMode="External"/><Relationship Id="rId104" Type="http://schemas.openxmlformats.org/officeDocument/2006/relationships/hyperlink" Target="http://ivo.garant.ru/" TargetMode="External"/><Relationship Id="rId120" Type="http://schemas.openxmlformats.org/officeDocument/2006/relationships/hyperlink" Target="http://ivo.garant.ru/" TargetMode="External"/><Relationship Id="rId125" Type="http://schemas.openxmlformats.org/officeDocument/2006/relationships/hyperlink" Target="http://ivo.garant.ru/" TargetMode="External"/><Relationship Id="rId141" Type="http://schemas.openxmlformats.org/officeDocument/2006/relationships/hyperlink" Target="http://ivo.garant.ru/" TargetMode="External"/><Relationship Id="rId146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71" Type="http://schemas.openxmlformats.org/officeDocument/2006/relationships/hyperlink" Target="http://ivo.garant.ru/" TargetMode="External"/><Relationship Id="rId92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40" Type="http://schemas.openxmlformats.org/officeDocument/2006/relationships/hyperlink" Target="http://ivo.garant.ru/" TargetMode="External"/><Relationship Id="rId45" Type="http://schemas.openxmlformats.org/officeDocument/2006/relationships/hyperlink" Target="http://ivo.garant.ru/" TargetMode="External"/><Relationship Id="rId66" Type="http://schemas.openxmlformats.org/officeDocument/2006/relationships/hyperlink" Target="http://ivo.garant.ru/" TargetMode="External"/><Relationship Id="rId87" Type="http://schemas.openxmlformats.org/officeDocument/2006/relationships/hyperlink" Target="http://ivo.garant.ru/" TargetMode="External"/><Relationship Id="rId110" Type="http://schemas.openxmlformats.org/officeDocument/2006/relationships/hyperlink" Target="http://ivo.garant.ru/" TargetMode="External"/><Relationship Id="rId115" Type="http://schemas.openxmlformats.org/officeDocument/2006/relationships/hyperlink" Target="http://ivo.garant.ru/" TargetMode="External"/><Relationship Id="rId131" Type="http://schemas.openxmlformats.org/officeDocument/2006/relationships/hyperlink" Target="http://ivo.garant.ru/" TargetMode="External"/><Relationship Id="rId136" Type="http://schemas.openxmlformats.org/officeDocument/2006/relationships/hyperlink" Target="http://ivo.garant.ru/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://ivo.garant.ru/" TargetMode="External"/><Relationship Id="rId82" Type="http://schemas.openxmlformats.org/officeDocument/2006/relationships/hyperlink" Target="http://ivo.garant.ru/" TargetMode="External"/><Relationship Id="rId152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56" Type="http://schemas.openxmlformats.org/officeDocument/2006/relationships/hyperlink" Target="http://ivo.garant.ru/" TargetMode="External"/><Relationship Id="rId77" Type="http://schemas.openxmlformats.org/officeDocument/2006/relationships/hyperlink" Target="http://ivo.garant.ru/" TargetMode="External"/><Relationship Id="rId100" Type="http://schemas.openxmlformats.org/officeDocument/2006/relationships/hyperlink" Target="http://ivo.garant.ru/" TargetMode="External"/><Relationship Id="rId105" Type="http://schemas.openxmlformats.org/officeDocument/2006/relationships/hyperlink" Target="http://ivo.garant.ru/" TargetMode="External"/><Relationship Id="rId126" Type="http://schemas.openxmlformats.org/officeDocument/2006/relationships/hyperlink" Target="http://ivo.garant.ru/" TargetMode="External"/><Relationship Id="rId147" Type="http://schemas.openxmlformats.org/officeDocument/2006/relationships/hyperlink" Target="http://ivo.garant.ru/" TargetMode="External"/><Relationship Id="rId8" Type="http://schemas.openxmlformats.org/officeDocument/2006/relationships/hyperlink" Target="http://ivo.garant.ru/" TargetMode="External"/><Relationship Id="rId51" Type="http://schemas.openxmlformats.org/officeDocument/2006/relationships/hyperlink" Target="http://ivo.garant.ru/" TargetMode="External"/><Relationship Id="rId72" Type="http://schemas.openxmlformats.org/officeDocument/2006/relationships/hyperlink" Target="http://ivo.garant.ru/" TargetMode="External"/><Relationship Id="rId93" Type="http://schemas.openxmlformats.org/officeDocument/2006/relationships/hyperlink" Target="http://ivo.garant.ru/" TargetMode="External"/><Relationship Id="rId98" Type="http://schemas.openxmlformats.org/officeDocument/2006/relationships/hyperlink" Target="http://ivo.garant.ru/" TargetMode="External"/><Relationship Id="rId121" Type="http://schemas.openxmlformats.org/officeDocument/2006/relationships/hyperlink" Target="http://ivo.garant.ru/" TargetMode="External"/><Relationship Id="rId142" Type="http://schemas.openxmlformats.org/officeDocument/2006/relationships/hyperlink" Target="http://ivo.garant.ru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ivo.garant.ru/" TargetMode="External"/><Relationship Id="rId46" Type="http://schemas.openxmlformats.org/officeDocument/2006/relationships/hyperlink" Target="http://ivo.garant.ru/" TargetMode="External"/><Relationship Id="rId67" Type="http://schemas.openxmlformats.org/officeDocument/2006/relationships/hyperlink" Target="http://ivo.garant.ru/" TargetMode="External"/><Relationship Id="rId116" Type="http://schemas.openxmlformats.org/officeDocument/2006/relationships/hyperlink" Target="http://ivo.garant.ru/" TargetMode="External"/><Relationship Id="rId137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CD498-C906-4B02-A31E-68CABC962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19</Pages>
  <Words>7288</Words>
  <Characters>41547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2</cp:revision>
  <dcterms:created xsi:type="dcterms:W3CDTF">2020-09-27T11:25:00Z</dcterms:created>
  <dcterms:modified xsi:type="dcterms:W3CDTF">2020-09-27T12:06:00Z</dcterms:modified>
</cp:coreProperties>
</file>